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33" w:type="dxa"/>
        <w:tblInd w:w="-4" w:type="dxa"/>
        <w:tblLayout w:type="fixed"/>
        <w:tblLook w:val="01E0" w:firstRow="1" w:lastRow="1" w:firstColumn="1" w:lastColumn="1" w:noHBand="0" w:noVBand="0"/>
      </w:tblPr>
      <w:tblGrid>
        <w:gridCol w:w="1149"/>
        <w:gridCol w:w="379"/>
        <w:gridCol w:w="669"/>
        <w:gridCol w:w="445"/>
        <w:gridCol w:w="1786"/>
        <w:gridCol w:w="14"/>
        <w:gridCol w:w="302"/>
        <w:gridCol w:w="6"/>
        <w:gridCol w:w="4983"/>
      </w:tblGrid>
      <w:tr w:rsidR="000A6047" w:rsidRPr="00701A8A" w14:paraId="02EFF157" w14:textId="77777777" w:rsidTr="00DC2230">
        <w:trPr>
          <w:trHeight w:val="1412"/>
        </w:trPr>
        <w:tc>
          <w:tcPr>
            <w:tcW w:w="4428" w:type="dxa"/>
            <w:gridSpan w:val="5"/>
            <w:vMerge w:val="restart"/>
          </w:tcPr>
          <w:p w14:paraId="280B4B61" w14:textId="77777777" w:rsidR="000A6047" w:rsidRDefault="000A6047" w:rsidP="000A6047">
            <w:pPr>
              <w:pStyle w:val="6"/>
              <w:tabs>
                <w:tab w:val="clear" w:pos="4253"/>
                <w:tab w:val="left" w:pos="9214"/>
              </w:tabs>
              <w:ind w:right="0"/>
              <w:rPr>
                <w:rFonts w:cs="Arial"/>
                <w:b w:val="0"/>
              </w:rPr>
            </w:pPr>
            <w:bookmarkStart w:id="0" w:name="_Hlk41573118"/>
            <w:r>
              <w:rPr>
                <w:rFonts w:cs="Arial"/>
                <w:b w:val="0"/>
                <w:noProof/>
              </w:rPr>
              <w:drawing>
                <wp:inline distT="0" distB="0" distL="0" distR="0" wp14:anchorId="1D7C9B20" wp14:editId="5057CB41">
                  <wp:extent cx="600075" cy="714375"/>
                  <wp:effectExtent l="0" t="0" r="9525" b="9525"/>
                  <wp:docPr id="1" name="Рисунок 1" descr="Герб_2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2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12000" contrast="24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579CFB" w14:textId="77777777" w:rsidR="000A6047" w:rsidRPr="00615A64" w:rsidRDefault="000A6047" w:rsidP="000A60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02E33BB" w14:textId="53C97ECA" w:rsidR="000A6047" w:rsidRPr="0014086B" w:rsidRDefault="00FE7CD1" w:rsidP="000A6047">
            <w:pPr>
              <w:pStyle w:val="5"/>
              <w:tabs>
                <w:tab w:val="clear" w:pos="4253"/>
                <w:tab w:val="left" w:pos="4395"/>
              </w:tabs>
              <w:spacing w:line="330" w:lineRule="exact"/>
              <w:ind w:right="0"/>
              <w:rPr>
                <w:rFonts w:cs="Arial"/>
                <w:caps/>
                <w:sz w:val="32"/>
              </w:rPr>
            </w:pPr>
            <w:r>
              <w:rPr>
                <w:rFonts w:cs="Arial"/>
                <w:caps/>
                <w:sz w:val="32"/>
              </w:rPr>
              <w:t>ДУМА</w:t>
            </w:r>
          </w:p>
          <w:p w14:paraId="47837203" w14:textId="7DEBD92E" w:rsidR="000A6047" w:rsidRPr="0014086B" w:rsidRDefault="000A6047" w:rsidP="000A6047">
            <w:pPr>
              <w:pStyle w:val="5"/>
              <w:tabs>
                <w:tab w:val="clear" w:pos="4253"/>
                <w:tab w:val="left" w:pos="4395"/>
              </w:tabs>
              <w:spacing w:line="330" w:lineRule="exact"/>
              <w:ind w:right="0"/>
              <w:rPr>
                <w:rFonts w:cs="Arial"/>
                <w:caps/>
                <w:sz w:val="32"/>
              </w:rPr>
            </w:pPr>
            <w:r w:rsidRPr="0014086B">
              <w:rPr>
                <w:rFonts w:cs="Arial"/>
                <w:caps/>
                <w:sz w:val="32"/>
              </w:rPr>
              <w:t>нефтеюганского района</w:t>
            </w:r>
          </w:p>
          <w:p w14:paraId="18B9B835" w14:textId="77777777" w:rsidR="000A6047" w:rsidRPr="00C6123D" w:rsidRDefault="000A6047" w:rsidP="000A6047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</w:p>
          <w:p w14:paraId="3277F0A4" w14:textId="77777777" w:rsidR="008C03A1" w:rsidRPr="00C6123D" w:rsidRDefault="008C03A1" w:rsidP="008C03A1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C6123D">
              <w:rPr>
                <w:rFonts w:ascii="Arial" w:hAnsi="Arial" w:cs="Arial"/>
                <w:sz w:val="16"/>
              </w:rPr>
              <w:t xml:space="preserve">3 </w:t>
            </w:r>
            <w:proofErr w:type="spellStart"/>
            <w:r w:rsidRPr="00C6123D">
              <w:rPr>
                <w:rFonts w:ascii="Arial" w:hAnsi="Arial" w:cs="Arial"/>
                <w:sz w:val="16"/>
              </w:rPr>
              <w:t>мкр</w:t>
            </w:r>
            <w:proofErr w:type="spellEnd"/>
            <w:r w:rsidRPr="00C6123D">
              <w:rPr>
                <w:rFonts w:ascii="Arial" w:hAnsi="Arial" w:cs="Arial"/>
                <w:sz w:val="16"/>
              </w:rPr>
              <w:t xml:space="preserve">., 21 д., </w:t>
            </w:r>
            <w:proofErr w:type="spellStart"/>
            <w:r w:rsidRPr="00C6123D">
              <w:rPr>
                <w:rFonts w:ascii="Arial" w:hAnsi="Arial" w:cs="Arial"/>
                <w:sz w:val="16"/>
              </w:rPr>
              <w:t>г.Нефтеюганск</w:t>
            </w:r>
            <w:proofErr w:type="spellEnd"/>
            <w:r w:rsidRPr="00C6123D">
              <w:rPr>
                <w:rFonts w:ascii="Arial" w:hAnsi="Arial" w:cs="Arial"/>
                <w:sz w:val="16"/>
              </w:rPr>
              <w:t>,</w:t>
            </w:r>
          </w:p>
          <w:p w14:paraId="3E5782D1" w14:textId="6801A5A7" w:rsidR="008C03A1" w:rsidRPr="00C6123D" w:rsidRDefault="008C03A1" w:rsidP="008C03A1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C6123D">
              <w:rPr>
                <w:rFonts w:ascii="Arial" w:hAnsi="Arial" w:cs="Arial"/>
                <w:sz w:val="16"/>
              </w:rPr>
              <w:t xml:space="preserve">Ханты-Мансийский автономный округ </w:t>
            </w:r>
            <w:r w:rsidR="00C76D6F">
              <w:rPr>
                <w:rFonts w:ascii="Arial" w:hAnsi="Arial" w:cs="Arial"/>
                <w:sz w:val="16"/>
              </w:rPr>
              <w:t>–</w:t>
            </w:r>
            <w:r w:rsidRPr="00C6123D">
              <w:rPr>
                <w:rFonts w:ascii="Arial" w:hAnsi="Arial" w:cs="Arial"/>
                <w:sz w:val="16"/>
              </w:rPr>
              <w:t xml:space="preserve"> Югра,</w:t>
            </w:r>
          </w:p>
          <w:p w14:paraId="3E427174" w14:textId="77777777" w:rsidR="008C03A1" w:rsidRPr="00C6123D" w:rsidRDefault="008C03A1" w:rsidP="008C03A1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C6123D">
              <w:rPr>
                <w:rFonts w:ascii="Arial" w:hAnsi="Arial" w:cs="Arial"/>
                <w:sz w:val="16"/>
              </w:rPr>
              <w:t>Тюменская область, 628309</w:t>
            </w:r>
          </w:p>
          <w:p w14:paraId="16074DB4" w14:textId="0BC86834" w:rsidR="008C03A1" w:rsidRPr="00E21942" w:rsidRDefault="008C03A1" w:rsidP="008C03A1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C6123D">
              <w:rPr>
                <w:rFonts w:ascii="Arial" w:hAnsi="Arial" w:cs="Arial"/>
                <w:sz w:val="16"/>
              </w:rPr>
              <w:t xml:space="preserve">Телефон: </w:t>
            </w:r>
            <w:r w:rsidRPr="00E21942">
              <w:rPr>
                <w:rFonts w:ascii="Arial" w:hAnsi="Arial" w:cs="Arial"/>
                <w:sz w:val="16"/>
              </w:rPr>
              <w:t>(3463)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E21942">
              <w:rPr>
                <w:rFonts w:ascii="Arial" w:hAnsi="Arial" w:cs="Arial"/>
                <w:sz w:val="16"/>
              </w:rPr>
              <w:t>25-01-</w:t>
            </w:r>
            <w:r w:rsidR="00FE7CD1">
              <w:rPr>
                <w:rFonts w:ascii="Arial" w:hAnsi="Arial" w:cs="Arial"/>
                <w:sz w:val="16"/>
              </w:rPr>
              <w:t>43</w:t>
            </w:r>
            <w:r w:rsidRPr="00E21942">
              <w:rPr>
                <w:rFonts w:ascii="Arial" w:hAnsi="Arial" w:cs="Arial"/>
                <w:sz w:val="16"/>
              </w:rPr>
              <w:t xml:space="preserve">; факс: </w:t>
            </w:r>
            <w:r w:rsidR="00FE7CD1">
              <w:rPr>
                <w:rFonts w:ascii="Arial" w:hAnsi="Arial" w:cs="Arial"/>
                <w:sz w:val="16"/>
              </w:rPr>
              <w:t>22-89-15</w:t>
            </w:r>
          </w:p>
          <w:p w14:paraId="0F85105E" w14:textId="05AC87DA" w:rsidR="006F404A" w:rsidRDefault="008C03A1" w:rsidP="00701A8A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701A8A">
              <w:rPr>
                <w:rFonts w:ascii="Arial" w:hAnsi="Arial" w:cs="Arial"/>
                <w:sz w:val="16"/>
                <w:lang w:val="en-US"/>
              </w:rPr>
              <w:t>E</w:t>
            </w:r>
            <w:r w:rsidRPr="006F404A">
              <w:rPr>
                <w:rFonts w:ascii="Arial" w:hAnsi="Arial" w:cs="Arial"/>
                <w:sz w:val="16"/>
              </w:rPr>
              <w:t>-</w:t>
            </w:r>
            <w:r w:rsidRPr="00701A8A">
              <w:rPr>
                <w:rFonts w:ascii="Arial" w:hAnsi="Arial" w:cs="Arial"/>
                <w:sz w:val="16"/>
                <w:lang w:val="en-US"/>
              </w:rPr>
              <w:t>mail</w:t>
            </w:r>
            <w:r w:rsidRPr="006F404A">
              <w:rPr>
                <w:rFonts w:ascii="Arial" w:hAnsi="Arial" w:cs="Arial"/>
                <w:sz w:val="16"/>
              </w:rPr>
              <w:t xml:space="preserve">: </w:t>
            </w:r>
            <w:r w:rsidR="00FE7CD1">
              <w:rPr>
                <w:rFonts w:ascii="Arial" w:hAnsi="Arial" w:cs="Arial"/>
                <w:sz w:val="16"/>
                <w:szCs w:val="16"/>
                <w:lang w:val="en-US"/>
              </w:rPr>
              <w:t>duma</w:t>
            </w:r>
            <w:r w:rsidR="00FE7CD1" w:rsidRPr="00FE7CD1">
              <w:rPr>
                <w:rFonts w:ascii="Arial" w:hAnsi="Arial" w:cs="Arial"/>
                <w:sz w:val="16"/>
                <w:szCs w:val="16"/>
              </w:rPr>
              <w:t>@</w:t>
            </w:r>
            <w:proofErr w:type="spellStart"/>
            <w:r w:rsidR="00FE7CD1" w:rsidRPr="00427F54">
              <w:rPr>
                <w:rFonts w:ascii="Arial" w:hAnsi="Arial" w:cs="Arial"/>
                <w:sz w:val="16"/>
                <w:szCs w:val="16"/>
                <w:lang w:val="en-US"/>
              </w:rPr>
              <w:t>admoil</w:t>
            </w:r>
            <w:proofErr w:type="spellEnd"/>
            <w:r w:rsidR="00FE7CD1" w:rsidRPr="00FE7CD1">
              <w:rPr>
                <w:rFonts w:ascii="Arial" w:hAnsi="Arial" w:cs="Arial"/>
                <w:sz w:val="16"/>
                <w:szCs w:val="16"/>
              </w:rPr>
              <w:t>.</w:t>
            </w:r>
            <w:proofErr w:type="spellStart"/>
            <w:r w:rsidR="00FE7CD1" w:rsidRPr="00427F54">
              <w:rPr>
                <w:rFonts w:ascii="Arial" w:hAnsi="Arial" w:cs="Arial"/>
                <w:sz w:val="16"/>
                <w:szCs w:val="16"/>
                <w:lang w:val="en-US"/>
              </w:rPr>
              <w:t>ru</w:t>
            </w:r>
            <w:proofErr w:type="spellEnd"/>
          </w:p>
          <w:p w14:paraId="313CAEB6" w14:textId="41C00DDC" w:rsidR="008C03A1" w:rsidRPr="006F404A" w:rsidRDefault="009171CE" w:rsidP="00701A8A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hyperlink r:id="rId9" w:history="1">
              <w:r w:rsidR="00AC6616" w:rsidRPr="005E10EC">
                <w:rPr>
                  <w:rStyle w:val="aa"/>
                  <w:rFonts w:ascii="Arial" w:hAnsi="Arial" w:cs="Arial"/>
                  <w:color w:val="auto"/>
                  <w:sz w:val="16"/>
                  <w:u w:val="none"/>
                  <w:lang w:val="en-US"/>
                </w:rPr>
                <w:t>http</w:t>
              </w:r>
              <w:r w:rsidR="00AC6616" w:rsidRPr="005E10EC">
                <w:rPr>
                  <w:rStyle w:val="aa"/>
                  <w:rFonts w:ascii="Arial" w:hAnsi="Arial" w:cs="Arial"/>
                  <w:color w:val="auto"/>
                  <w:sz w:val="16"/>
                  <w:u w:val="none"/>
                </w:rPr>
                <w:t>://</w:t>
              </w:r>
              <w:r w:rsidR="00AC6616" w:rsidRPr="005E10EC">
                <w:rPr>
                  <w:rStyle w:val="aa"/>
                  <w:rFonts w:ascii="Arial" w:hAnsi="Arial" w:cs="Arial"/>
                  <w:color w:val="auto"/>
                  <w:sz w:val="16"/>
                  <w:u w:val="none"/>
                  <w:lang w:val="en-US"/>
                </w:rPr>
                <w:t>admoil.gosuslugi.ru</w:t>
              </w:r>
            </w:hyperlink>
          </w:p>
          <w:p w14:paraId="56FCA06F" w14:textId="4ED68041" w:rsidR="000A6047" w:rsidRPr="00FE7CD1" w:rsidRDefault="000A6047" w:rsidP="00701A8A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5302" w:type="dxa"/>
            <w:gridSpan w:val="4"/>
          </w:tcPr>
          <w:p w14:paraId="34A3974B" w14:textId="77777777" w:rsidR="000A6047" w:rsidRPr="00FE7CD1" w:rsidRDefault="000A6047" w:rsidP="000A6047">
            <w:pPr>
              <w:jc w:val="both"/>
            </w:pPr>
          </w:p>
        </w:tc>
      </w:tr>
      <w:tr w:rsidR="00F94668" w14:paraId="5D163919" w14:textId="77777777" w:rsidTr="00DC2230">
        <w:trPr>
          <w:trHeight w:val="2266"/>
        </w:trPr>
        <w:tc>
          <w:tcPr>
            <w:tcW w:w="4428" w:type="dxa"/>
            <w:gridSpan w:val="5"/>
            <w:vMerge/>
          </w:tcPr>
          <w:p w14:paraId="4A0A48F5" w14:textId="77777777" w:rsidR="00F94668" w:rsidRPr="00FE7CD1" w:rsidRDefault="00F94668" w:rsidP="005A7E0B">
            <w:pPr>
              <w:pStyle w:val="6"/>
              <w:tabs>
                <w:tab w:val="clear" w:pos="4253"/>
                <w:tab w:val="left" w:pos="9214"/>
              </w:tabs>
              <w:ind w:right="0"/>
              <w:rPr>
                <w:rFonts w:cs="Arial"/>
              </w:rPr>
            </w:pPr>
          </w:p>
        </w:tc>
        <w:tc>
          <w:tcPr>
            <w:tcW w:w="5302" w:type="dxa"/>
            <w:gridSpan w:val="4"/>
          </w:tcPr>
          <w:p w14:paraId="1BD4E0BA" w14:textId="701F7517" w:rsidR="00AA7E72" w:rsidRPr="00C878BA" w:rsidRDefault="00AA7E72" w:rsidP="00AA7E72">
            <w:pPr>
              <w:ind w:left="148"/>
              <w:rPr>
                <w:rFonts w:cs="Arial"/>
                <w:sz w:val="26"/>
                <w:szCs w:val="26"/>
              </w:rPr>
            </w:pPr>
            <w:r w:rsidRPr="00C878BA">
              <w:rPr>
                <w:rFonts w:cs="Arial"/>
                <w:sz w:val="26"/>
                <w:szCs w:val="26"/>
              </w:rPr>
              <w:t xml:space="preserve">Председателю Думы Ханты-Мансийского автономного округа – Югры </w:t>
            </w:r>
          </w:p>
          <w:p w14:paraId="50BDFD9C" w14:textId="77777777" w:rsidR="00AA7E72" w:rsidRPr="00C878BA" w:rsidRDefault="00AA7E72" w:rsidP="00AA7E72">
            <w:pPr>
              <w:ind w:left="148"/>
              <w:rPr>
                <w:rFonts w:cs="Arial"/>
                <w:caps/>
                <w:sz w:val="26"/>
                <w:szCs w:val="26"/>
              </w:rPr>
            </w:pPr>
            <w:r w:rsidRPr="00C878BA">
              <w:rPr>
                <w:rFonts w:cs="Arial"/>
                <w:sz w:val="26"/>
                <w:szCs w:val="26"/>
              </w:rPr>
              <w:t>Хохрякову</w:t>
            </w:r>
            <w:r w:rsidRPr="006F4EF6">
              <w:rPr>
                <w:rFonts w:cs="Arial"/>
                <w:sz w:val="26"/>
                <w:szCs w:val="26"/>
              </w:rPr>
              <w:t xml:space="preserve"> </w:t>
            </w:r>
            <w:r w:rsidRPr="00C878BA">
              <w:rPr>
                <w:rFonts w:cs="Arial"/>
                <w:sz w:val="26"/>
                <w:szCs w:val="26"/>
              </w:rPr>
              <w:t>Б.С.</w:t>
            </w:r>
          </w:p>
          <w:p w14:paraId="56AD9ABD" w14:textId="6B548D71" w:rsidR="00F94668" w:rsidRPr="00FC3798" w:rsidRDefault="00F94668" w:rsidP="00DC2230">
            <w:pPr>
              <w:keepNext/>
              <w:keepLines/>
              <w:outlineLvl w:val="2"/>
              <w:rPr>
                <w:sz w:val="26"/>
                <w:szCs w:val="26"/>
              </w:rPr>
            </w:pPr>
          </w:p>
        </w:tc>
      </w:tr>
      <w:bookmarkEnd w:id="0"/>
      <w:tr w:rsidR="00E724B9" w:rsidRPr="00E21942" w14:paraId="3F2C7F62" w14:textId="77777777" w:rsidTr="00DC2230">
        <w:trPr>
          <w:trHeight w:val="298"/>
        </w:trPr>
        <w:tc>
          <w:tcPr>
            <w:tcW w:w="2197" w:type="dxa"/>
            <w:gridSpan w:val="3"/>
            <w:tcBorders>
              <w:bottom w:val="single" w:sz="4" w:space="0" w:color="auto"/>
            </w:tcBorders>
            <w:vAlign w:val="bottom"/>
          </w:tcPr>
          <w:p w14:paraId="1BFF2EA5" w14:textId="75CB9888" w:rsidR="00E724B9" w:rsidRPr="00A527ED" w:rsidRDefault="00AA7E72" w:rsidP="00440BEE">
            <w:pPr>
              <w:jc w:val="center"/>
            </w:pPr>
            <w:r>
              <w:t>19.02.2024</w:t>
            </w:r>
          </w:p>
        </w:tc>
        <w:tc>
          <w:tcPr>
            <w:tcW w:w="445" w:type="dxa"/>
            <w:vAlign w:val="bottom"/>
          </w:tcPr>
          <w:p w14:paraId="27AD2BD0" w14:textId="77777777" w:rsidR="00E724B9" w:rsidRPr="00A527ED" w:rsidRDefault="00E724B9" w:rsidP="00440BEE">
            <w:pPr>
              <w:jc w:val="right"/>
            </w:pPr>
            <w:r w:rsidRPr="00A527ED">
              <w:t>№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vAlign w:val="bottom"/>
          </w:tcPr>
          <w:p w14:paraId="3976830F" w14:textId="445DABEF" w:rsidR="00E724B9" w:rsidRPr="00A527ED" w:rsidRDefault="00E724B9" w:rsidP="00440BEE">
            <w:pPr>
              <w:ind w:right="-161"/>
            </w:pPr>
            <w:r>
              <w:t>16-исх-</w:t>
            </w:r>
            <w:r w:rsidR="003423A1">
              <w:t>65</w:t>
            </w:r>
          </w:p>
        </w:tc>
        <w:tc>
          <w:tcPr>
            <w:tcW w:w="302" w:type="dxa"/>
            <w:vAlign w:val="bottom"/>
          </w:tcPr>
          <w:p w14:paraId="128EAEA5" w14:textId="77777777" w:rsidR="00E724B9" w:rsidRPr="00E21942" w:rsidRDefault="00E724B9" w:rsidP="00440BEE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4986" w:type="dxa"/>
            <w:gridSpan w:val="2"/>
          </w:tcPr>
          <w:p w14:paraId="06CE9B67" w14:textId="77777777" w:rsidR="00E724B9" w:rsidRPr="00E21942" w:rsidRDefault="00E724B9" w:rsidP="00440BEE">
            <w:pPr>
              <w:jc w:val="both"/>
              <w:rPr>
                <w:rFonts w:ascii="Arial" w:hAnsi="Arial" w:cs="Arial"/>
              </w:rPr>
            </w:pPr>
          </w:p>
        </w:tc>
      </w:tr>
      <w:tr w:rsidR="00E724B9" w:rsidRPr="00E21942" w14:paraId="2644536A" w14:textId="77777777" w:rsidTr="00DC2230">
        <w:trPr>
          <w:trHeight w:val="481"/>
        </w:trPr>
        <w:tc>
          <w:tcPr>
            <w:tcW w:w="1149" w:type="dxa"/>
            <w:tcBorders>
              <w:bottom w:val="single" w:sz="4" w:space="0" w:color="auto"/>
            </w:tcBorders>
            <w:vAlign w:val="bottom"/>
          </w:tcPr>
          <w:p w14:paraId="291F9896" w14:textId="6CAB782B" w:rsidR="00E724B9" w:rsidRPr="00E82F08" w:rsidRDefault="00AA7E72" w:rsidP="00AA7E72">
            <w:pPr>
              <w:jc w:val="center"/>
              <w:rPr>
                <w:rFonts w:ascii="Arial" w:hAnsi="Arial" w:cs="Arial"/>
              </w:rPr>
            </w:pPr>
            <w:r w:rsidRPr="00AA7E72">
              <w:t>3193</w:t>
            </w:r>
          </w:p>
        </w:tc>
        <w:tc>
          <w:tcPr>
            <w:tcW w:w="379" w:type="dxa"/>
            <w:vAlign w:val="bottom"/>
          </w:tcPr>
          <w:p w14:paraId="3C2D7EFF" w14:textId="77777777" w:rsidR="00E724B9" w:rsidRPr="00E21942" w:rsidRDefault="00E724B9" w:rsidP="00440BEE">
            <w:pPr>
              <w:jc w:val="right"/>
              <w:rPr>
                <w:rFonts w:ascii="Arial" w:hAnsi="Arial" w:cs="Arial"/>
                <w:sz w:val="16"/>
              </w:rPr>
            </w:pPr>
            <w:r w:rsidRPr="00E82F08">
              <w:rPr>
                <w:rFonts w:ascii="Arial" w:hAnsi="Arial" w:cs="Arial"/>
                <w:sz w:val="16"/>
              </w:rPr>
              <w:t xml:space="preserve">  </w:t>
            </w:r>
            <w:r w:rsidRPr="00E21942">
              <w:rPr>
                <w:rFonts w:ascii="Arial" w:hAnsi="Arial" w:cs="Arial"/>
                <w:sz w:val="16"/>
              </w:rPr>
              <w:t>от</w:t>
            </w:r>
          </w:p>
        </w:tc>
        <w:tc>
          <w:tcPr>
            <w:tcW w:w="2914" w:type="dxa"/>
            <w:gridSpan w:val="4"/>
            <w:tcBorders>
              <w:bottom w:val="single" w:sz="4" w:space="0" w:color="auto"/>
            </w:tcBorders>
            <w:vAlign w:val="bottom"/>
          </w:tcPr>
          <w:p w14:paraId="386DC192" w14:textId="6290AF0E" w:rsidR="00E724B9" w:rsidRPr="00E82F08" w:rsidRDefault="00AA7E72" w:rsidP="00AA7E72">
            <w:pPr>
              <w:jc w:val="center"/>
              <w:rPr>
                <w:rFonts w:ascii="Arial" w:hAnsi="Arial" w:cs="Arial"/>
              </w:rPr>
            </w:pPr>
            <w:r w:rsidRPr="00AA7E72">
              <w:t>28.12.2023</w:t>
            </w:r>
          </w:p>
        </w:tc>
        <w:tc>
          <w:tcPr>
            <w:tcW w:w="302" w:type="dxa"/>
            <w:vAlign w:val="bottom"/>
          </w:tcPr>
          <w:p w14:paraId="65A7DC12" w14:textId="77777777" w:rsidR="00E724B9" w:rsidRPr="00E21942" w:rsidRDefault="00E724B9" w:rsidP="00440BEE">
            <w:pPr>
              <w:jc w:val="right"/>
              <w:rPr>
                <w:rFonts w:ascii="Arial" w:hAnsi="Arial" w:cs="Arial"/>
                <w:sz w:val="14"/>
              </w:rPr>
            </w:pPr>
          </w:p>
        </w:tc>
        <w:tc>
          <w:tcPr>
            <w:tcW w:w="4986" w:type="dxa"/>
            <w:gridSpan w:val="2"/>
          </w:tcPr>
          <w:p w14:paraId="73B29D2A" w14:textId="77777777" w:rsidR="00E724B9" w:rsidRPr="00E21942" w:rsidRDefault="00E724B9" w:rsidP="00440BEE">
            <w:pPr>
              <w:jc w:val="both"/>
              <w:rPr>
                <w:rFonts w:ascii="Arial" w:hAnsi="Arial" w:cs="Arial"/>
              </w:rPr>
            </w:pPr>
          </w:p>
        </w:tc>
      </w:tr>
      <w:tr w:rsidR="00E724B9" w:rsidRPr="00E21942" w14:paraId="5CDB18F5" w14:textId="77777777" w:rsidTr="00DC2230">
        <w:trPr>
          <w:trHeight w:val="331"/>
        </w:trPr>
        <w:tc>
          <w:tcPr>
            <w:tcW w:w="4750" w:type="dxa"/>
            <w:gridSpan w:val="8"/>
            <w:vAlign w:val="bottom"/>
          </w:tcPr>
          <w:p w14:paraId="2640C66D" w14:textId="77777777" w:rsidR="00E724B9" w:rsidRPr="00E21942" w:rsidRDefault="00E724B9" w:rsidP="00440BE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983" w:type="dxa"/>
          </w:tcPr>
          <w:p w14:paraId="1E0910ED" w14:textId="77777777" w:rsidR="00E724B9" w:rsidRPr="00E21942" w:rsidRDefault="00E724B9" w:rsidP="00440BEE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8D0426" w:rsidRPr="00E21942" w14:paraId="2607294B" w14:textId="77777777" w:rsidTr="00DC2230">
        <w:trPr>
          <w:trHeight w:val="331"/>
        </w:trPr>
        <w:tc>
          <w:tcPr>
            <w:tcW w:w="4750" w:type="dxa"/>
            <w:gridSpan w:val="8"/>
            <w:vAlign w:val="bottom"/>
          </w:tcPr>
          <w:p w14:paraId="658953D7" w14:textId="77777777" w:rsidR="00AA7E72" w:rsidRPr="00C878BA" w:rsidRDefault="00AA7E72" w:rsidP="00AA7E72">
            <w:pPr>
              <w:shd w:val="clear" w:color="auto" w:fill="FFFFFF"/>
              <w:jc w:val="both"/>
              <w:rPr>
                <w:bCs/>
                <w:sz w:val="26"/>
                <w:szCs w:val="26"/>
              </w:rPr>
            </w:pPr>
            <w:r w:rsidRPr="00C878BA">
              <w:rPr>
                <w:bCs/>
                <w:sz w:val="26"/>
                <w:szCs w:val="26"/>
              </w:rPr>
              <w:t>О предоставлении информации</w:t>
            </w:r>
          </w:p>
          <w:p w14:paraId="6FDFE272" w14:textId="29F915EE" w:rsidR="008D0426" w:rsidRPr="00E21942" w:rsidRDefault="008D0426" w:rsidP="008D0426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983" w:type="dxa"/>
          </w:tcPr>
          <w:p w14:paraId="7AFF0F9E" w14:textId="77777777" w:rsidR="008D0426" w:rsidRPr="00E21942" w:rsidRDefault="008D0426" w:rsidP="00440BEE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6C0DF001" w14:textId="01329646" w:rsidR="00AA7E72" w:rsidRDefault="00AA7E72" w:rsidP="00AA7E72">
      <w:pPr>
        <w:shd w:val="clear" w:color="auto" w:fill="FFFFFF"/>
        <w:ind w:firstLine="709"/>
        <w:jc w:val="both"/>
        <w:rPr>
          <w:bCs/>
          <w:sz w:val="26"/>
          <w:szCs w:val="26"/>
        </w:rPr>
      </w:pPr>
    </w:p>
    <w:p w14:paraId="0CBBAA0A" w14:textId="77777777" w:rsidR="003423A1" w:rsidRPr="00C878BA" w:rsidRDefault="003423A1" w:rsidP="00AA7E72">
      <w:pPr>
        <w:shd w:val="clear" w:color="auto" w:fill="FFFFFF"/>
        <w:ind w:firstLine="709"/>
        <w:jc w:val="both"/>
        <w:rPr>
          <w:bCs/>
          <w:sz w:val="26"/>
          <w:szCs w:val="26"/>
        </w:rPr>
      </w:pPr>
    </w:p>
    <w:p w14:paraId="6DBD4002" w14:textId="77777777" w:rsidR="00AA7E72" w:rsidRPr="00C878BA" w:rsidRDefault="00AA7E72" w:rsidP="00AA7E72">
      <w:pPr>
        <w:shd w:val="clear" w:color="auto" w:fill="FFFFFF"/>
        <w:ind w:firstLine="709"/>
        <w:jc w:val="center"/>
        <w:rPr>
          <w:bCs/>
          <w:sz w:val="26"/>
          <w:szCs w:val="26"/>
        </w:rPr>
      </w:pPr>
      <w:r w:rsidRPr="00C878BA">
        <w:rPr>
          <w:bCs/>
          <w:sz w:val="26"/>
          <w:szCs w:val="26"/>
        </w:rPr>
        <w:t>Уважаемый Борис Сергеевич!</w:t>
      </w:r>
    </w:p>
    <w:p w14:paraId="104D916E" w14:textId="77777777" w:rsidR="00AA7E72" w:rsidRPr="00A31C92" w:rsidRDefault="00AA7E72" w:rsidP="00AA7E72">
      <w:pPr>
        <w:shd w:val="clear" w:color="auto" w:fill="FFFFFF"/>
        <w:ind w:firstLine="709"/>
        <w:jc w:val="both"/>
        <w:rPr>
          <w:bCs/>
          <w:sz w:val="26"/>
          <w:szCs w:val="26"/>
        </w:rPr>
      </w:pPr>
    </w:p>
    <w:p w14:paraId="0AD0D074" w14:textId="1722A511" w:rsidR="00AA7E72" w:rsidRDefault="00AA7E72" w:rsidP="00AA7E72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A31C92">
        <w:rPr>
          <w:bCs/>
          <w:sz w:val="26"/>
          <w:szCs w:val="26"/>
        </w:rPr>
        <w:t xml:space="preserve">Направляем информацию о выполнении решения </w:t>
      </w:r>
      <w:r>
        <w:rPr>
          <w:bCs/>
          <w:sz w:val="26"/>
          <w:szCs w:val="26"/>
        </w:rPr>
        <w:t xml:space="preserve">двадцать </w:t>
      </w:r>
      <w:r>
        <w:rPr>
          <w:bCs/>
          <w:sz w:val="26"/>
          <w:szCs w:val="26"/>
        </w:rPr>
        <w:t>четвертого</w:t>
      </w:r>
      <w:r w:rsidRPr="00A31C92">
        <w:rPr>
          <w:bCs/>
          <w:sz w:val="26"/>
          <w:szCs w:val="26"/>
        </w:rPr>
        <w:t xml:space="preserve"> заседания Координационного совета органов местного самоуправления Ханты-Мансийского автономного округа – Югры и Думы Ханты-Мансийского автономного округа – Югры</w:t>
      </w:r>
      <w:r>
        <w:rPr>
          <w:bCs/>
          <w:sz w:val="26"/>
          <w:szCs w:val="26"/>
        </w:rPr>
        <w:t xml:space="preserve"> согласно приложению.</w:t>
      </w:r>
    </w:p>
    <w:p w14:paraId="07D99B0E" w14:textId="77777777" w:rsidR="00AA7E72" w:rsidRDefault="00AA7E72" w:rsidP="00AA7E72">
      <w:pPr>
        <w:jc w:val="both"/>
        <w:rPr>
          <w:sz w:val="26"/>
          <w:szCs w:val="26"/>
        </w:rPr>
      </w:pPr>
    </w:p>
    <w:p w14:paraId="421E224E" w14:textId="77777777" w:rsidR="00AA7E72" w:rsidRDefault="00AA7E72" w:rsidP="00AA7E72">
      <w:pPr>
        <w:jc w:val="both"/>
        <w:rPr>
          <w:sz w:val="26"/>
          <w:szCs w:val="26"/>
        </w:rPr>
      </w:pPr>
    </w:p>
    <w:p w14:paraId="1916E959" w14:textId="77777777" w:rsidR="00AA7E72" w:rsidRPr="00A31C92" w:rsidRDefault="00AA7E72" w:rsidP="00AA7E72">
      <w:pPr>
        <w:jc w:val="both"/>
        <w:rPr>
          <w:sz w:val="26"/>
          <w:szCs w:val="26"/>
        </w:rPr>
      </w:pPr>
    </w:p>
    <w:p w14:paraId="1F02BB19" w14:textId="77777777" w:rsidR="00AA7E72" w:rsidRPr="00A31C92" w:rsidRDefault="00AA7E72" w:rsidP="00AA7E72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A31C92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Pr="00A31C92">
        <w:rPr>
          <w:sz w:val="26"/>
          <w:szCs w:val="26"/>
        </w:rPr>
        <w:t xml:space="preserve"> Думы                        </w:t>
      </w:r>
      <w:r w:rsidRPr="00A31C92">
        <w:rPr>
          <w:sz w:val="26"/>
          <w:szCs w:val="26"/>
        </w:rPr>
        <w:tab/>
        <w:t xml:space="preserve">                                   </w:t>
      </w:r>
      <w:proofErr w:type="spellStart"/>
      <w:r>
        <w:rPr>
          <w:sz w:val="26"/>
          <w:szCs w:val="26"/>
        </w:rPr>
        <w:t>Т.Г.Котова</w:t>
      </w:r>
      <w:proofErr w:type="spellEnd"/>
      <w:r w:rsidRPr="00A31C92">
        <w:rPr>
          <w:sz w:val="26"/>
          <w:szCs w:val="26"/>
        </w:rPr>
        <w:t xml:space="preserve"> </w:t>
      </w:r>
    </w:p>
    <w:p w14:paraId="46D077A9" w14:textId="77777777" w:rsidR="00AA7E72" w:rsidRPr="00A31C92" w:rsidRDefault="00AA7E72" w:rsidP="00AA7E72">
      <w:pPr>
        <w:ind w:firstLine="709"/>
        <w:jc w:val="both"/>
        <w:rPr>
          <w:sz w:val="26"/>
          <w:szCs w:val="26"/>
        </w:rPr>
      </w:pPr>
    </w:p>
    <w:p w14:paraId="468B7678" w14:textId="77777777" w:rsidR="00AA7E72" w:rsidRPr="00A31C92" w:rsidRDefault="00AA7E72" w:rsidP="00AA7E72">
      <w:pPr>
        <w:pStyle w:val="ad"/>
        <w:rPr>
          <w:rFonts w:eastAsia="Calibri"/>
          <w:sz w:val="26"/>
          <w:szCs w:val="26"/>
          <w:lang w:eastAsia="en-US"/>
        </w:rPr>
      </w:pPr>
    </w:p>
    <w:p w14:paraId="6F4CBEE5" w14:textId="77777777" w:rsidR="00AA7E72" w:rsidRDefault="00AA7E72" w:rsidP="00AA7E72">
      <w:pPr>
        <w:pStyle w:val="ad"/>
        <w:rPr>
          <w:rFonts w:eastAsia="Calibri"/>
          <w:lang w:eastAsia="en-US"/>
        </w:rPr>
      </w:pPr>
    </w:p>
    <w:p w14:paraId="6E444735" w14:textId="77777777" w:rsidR="00AA7E72" w:rsidRDefault="00AA7E72" w:rsidP="00AA7E72">
      <w:pPr>
        <w:pStyle w:val="ad"/>
        <w:rPr>
          <w:rFonts w:eastAsia="Calibri"/>
          <w:lang w:eastAsia="en-US"/>
        </w:rPr>
      </w:pPr>
    </w:p>
    <w:p w14:paraId="4C6CAB5F" w14:textId="77777777" w:rsidR="00AA7E72" w:rsidRDefault="00AA7E72" w:rsidP="00AA7E72">
      <w:pPr>
        <w:pStyle w:val="ad"/>
        <w:rPr>
          <w:rFonts w:eastAsia="Calibri"/>
          <w:lang w:eastAsia="en-US"/>
        </w:rPr>
      </w:pPr>
    </w:p>
    <w:p w14:paraId="7FF743BC" w14:textId="77777777" w:rsidR="00AA7E72" w:rsidRDefault="00AA7E72" w:rsidP="00AA7E72">
      <w:pPr>
        <w:pStyle w:val="ad"/>
        <w:rPr>
          <w:rFonts w:eastAsia="Calibri"/>
          <w:lang w:eastAsia="en-US"/>
        </w:rPr>
      </w:pPr>
    </w:p>
    <w:p w14:paraId="4BEE7689" w14:textId="77777777" w:rsidR="00AA7E72" w:rsidRDefault="00AA7E72" w:rsidP="00AA7E72">
      <w:pPr>
        <w:pStyle w:val="ad"/>
        <w:rPr>
          <w:rFonts w:eastAsia="Calibri"/>
          <w:lang w:eastAsia="en-US"/>
        </w:rPr>
      </w:pPr>
    </w:p>
    <w:p w14:paraId="16464DB3" w14:textId="77777777" w:rsidR="00AA7E72" w:rsidRDefault="00AA7E72" w:rsidP="00AA7E72">
      <w:pPr>
        <w:pStyle w:val="ad"/>
        <w:rPr>
          <w:rFonts w:eastAsia="Calibri"/>
          <w:lang w:eastAsia="en-US"/>
        </w:rPr>
      </w:pPr>
    </w:p>
    <w:p w14:paraId="221F7D08" w14:textId="77777777" w:rsidR="00AA7E72" w:rsidRDefault="00AA7E72" w:rsidP="00AA7E72">
      <w:pPr>
        <w:pStyle w:val="ad"/>
        <w:rPr>
          <w:rFonts w:eastAsia="Calibri"/>
          <w:lang w:eastAsia="en-US"/>
        </w:rPr>
      </w:pPr>
    </w:p>
    <w:p w14:paraId="2D0C6DCE" w14:textId="77777777" w:rsidR="00AA7E72" w:rsidRDefault="00AA7E72" w:rsidP="00AA7E72">
      <w:pPr>
        <w:pStyle w:val="ad"/>
        <w:rPr>
          <w:rFonts w:eastAsia="Calibri"/>
          <w:lang w:eastAsia="en-US"/>
        </w:rPr>
      </w:pPr>
    </w:p>
    <w:p w14:paraId="50DD3FC4" w14:textId="77777777" w:rsidR="00AA7E72" w:rsidRDefault="00AA7E72" w:rsidP="00AA7E72">
      <w:pPr>
        <w:pStyle w:val="ad"/>
        <w:rPr>
          <w:rFonts w:eastAsia="Calibri"/>
          <w:lang w:eastAsia="en-US"/>
        </w:rPr>
      </w:pPr>
    </w:p>
    <w:p w14:paraId="52E42A6D" w14:textId="77777777" w:rsidR="00AA7E72" w:rsidRDefault="00AA7E72" w:rsidP="00AA7E72">
      <w:pPr>
        <w:pStyle w:val="ad"/>
        <w:rPr>
          <w:rFonts w:eastAsia="Calibri"/>
          <w:lang w:eastAsia="en-US"/>
        </w:rPr>
      </w:pPr>
    </w:p>
    <w:p w14:paraId="163C8AD7" w14:textId="32AB82D8" w:rsidR="00AA7E72" w:rsidRDefault="00AA7E72" w:rsidP="00AA7E72">
      <w:pPr>
        <w:pStyle w:val="ad"/>
        <w:rPr>
          <w:rFonts w:eastAsia="Calibri"/>
          <w:lang w:eastAsia="en-US"/>
        </w:rPr>
      </w:pPr>
    </w:p>
    <w:p w14:paraId="2FD45EA1" w14:textId="77777777" w:rsidR="00AA7E72" w:rsidRDefault="00AA7E72" w:rsidP="00AA7E72">
      <w:pPr>
        <w:pStyle w:val="ad"/>
        <w:rPr>
          <w:rFonts w:eastAsia="Calibri"/>
          <w:lang w:eastAsia="en-US"/>
        </w:rPr>
      </w:pPr>
    </w:p>
    <w:p w14:paraId="2CB8E954" w14:textId="77777777" w:rsidR="00AA7E72" w:rsidRDefault="00AA7E72" w:rsidP="00AA7E72">
      <w:pPr>
        <w:pStyle w:val="ad"/>
        <w:rPr>
          <w:rFonts w:eastAsia="Calibri"/>
          <w:sz w:val="10"/>
          <w:szCs w:val="10"/>
          <w:lang w:eastAsia="en-US"/>
        </w:rPr>
      </w:pPr>
    </w:p>
    <w:p w14:paraId="77A0EA58" w14:textId="77777777" w:rsidR="00AA7E72" w:rsidRDefault="00AA7E72" w:rsidP="00AA7E72">
      <w:pPr>
        <w:rPr>
          <w:sz w:val="18"/>
          <w:szCs w:val="18"/>
        </w:rPr>
      </w:pPr>
      <w:r>
        <w:rPr>
          <w:sz w:val="18"/>
          <w:szCs w:val="18"/>
        </w:rPr>
        <w:t>Андреевская Людмила Михайловна,</w:t>
      </w:r>
    </w:p>
    <w:p w14:paraId="734B1ADE" w14:textId="77777777" w:rsidR="00AA7E72" w:rsidRDefault="00AA7E72" w:rsidP="00AA7E72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  <w:r>
        <w:rPr>
          <w:sz w:val="18"/>
          <w:szCs w:val="26"/>
        </w:rPr>
        <w:t>управление по вопросам местного самоуправления и</w:t>
      </w:r>
    </w:p>
    <w:p w14:paraId="23529BE1" w14:textId="77777777" w:rsidR="00AA7E72" w:rsidRDefault="00AA7E72" w:rsidP="00AA7E72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  <w:r>
        <w:rPr>
          <w:sz w:val="18"/>
          <w:szCs w:val="26"/>
        </w:rPr>
        <w:t xml:space="preserve">обращениям граждан, </w:t>
      </w:r>
    </w:p>
    <w:p w14:paraId="3332C980" w14:textId="77777777" w:rsidR="00AA7E72" w:rsidRDefault="00AA7E72" w:rsidP="00AA7E72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  <w:r>
        <w:rPr>
          <w:sz w:val="18"/>
          <w:szCs w:val="26"/>
        </w:rPr>
        <w:t>заместитель начальника</w:t>
      </w:r>
    </w:p>
    <w:p w14:paraId="3E690745" w14:textId="77777777" w:rsidR="00AA7E72" w:rsidRPr="00D45EE1" w:rsidRDefault="00AA7E72" w:rsidP="00AA7E72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  <w:r>
        <w:rPr>
          <w:sz w:val="18"/>
          <w:szCs w:val="26"/>
        </w:rPr>
        <w:t xml:space="preserve">8(3463)256808, </w:t>
      </w:r>
      <w:hyperlink r:id="rId10" w:history="1">
        <w:r w:rsidRPr="004C3559">
          <w:rPr>
            <w:rStyle w:val="aa"/>
            <w:sz w:val="18"/>
            <w:szCs w:val="26"/>
            <w:lang w:val="en-US"/>
          </w:rPr>
          <w:t>andreevskayalm</w:t>
        </w:r>
        <w:r w:rsidRPr="004C3559">
          <w:rPr>
            <w:rStyle w:val="aa"/>
            <w:sz w:val="18"/>
            <w:szCs w:val="26"/>
          </w:rPr>
          <w:t>@</w:t>
        </w:r>
        <w:r w:rsidRPr="004C3559">
          <w:rPr>
            <w:rStyle w:val="aa"/>
            <w:sz w:val="18"/>
            <w:szCs w:val="26"/>
            <w:lang w:val="en-US"/>
          </w:rPr>
          <w:t>admoil</w:t>
        </w:r>
        <w:r w:rsidRPr="004C3559">
          <w:rPr>
            <w:rStyle w:val="aa"/>
            <w:sz w:val="18"/>
            <w:szCs w:val="26"/>
          </w:rPr>
          <w:t>.</w:t>
        </w:r>
        <w:proofErr w:type="spellStart"/>
        <w:r w:rsidRPr="004C3559">
          <w:rPr>
            <w:rStyle w:val="aa"/>
            <w:sz w:val="18"/>
            <w:szCs w:val="26"/>
            <w:lang w:val="en-US"/>
          </w:rPr>
          <w:t>ru</w:t>
        </w:r>
        <w:proofErr w:type="spellEnd"/>
      </w:hyperlink>
    </w:p>
    <w:p w14:paraId="4CDBFD87" w14:textId="77777777" w:rsidR="00AA7E72" w:rsidRDefault="00AA7E72" w:rsidP="00AA7E72">
      <w:pPr>
        <w:pStyle w:val="ad"/>
        <w:rPr>
          <w:rFonts w:eastAsia="Calibri"/>
          <w:sz w:val="10"/>
          <w:szCs w:val="10"/>
          <w:lang w:eastAsia="en-US"/>
        </w:rPr>
      </w:pPr>
    </w:p>
    <w:p w14:paraId="64D2F717" w14:textId="77777777" w:rsidR="00AA7E72" w:rsidRPr="00AA7E72" w:rsidRDefault="00AA7E72" w:rsidP="00AA7E72">
      <w:pPr>
        <w:jc w:val="both"/>
        <w:rPr>
          <w:sz w:val="18"/>
          <w:szCs w:val="18"/>
        </w:rPr>
      </w:pPr>
      <w:r w:rsidRPr="00AA7E72">
        <w:rPr>
          <w:sz w:val="18"/>
          <w:szCs w:val="18"/>
        </w:rPr>
        <w:t>Климчук Людмила Александровна,</w:t>
      </w:r>
    </w:p>
    <w:p w14:paraId="6C8951A3" w14:textId="6B0DC519" w:rsidR="003423A1" w:rsidRPr="00AA7E72" w:rsidRDefault="00AA7E72" w:rsidP="00AA7E72">
      <w:pPr>
        <w:jc w:val="both"/>
        <w:rPr>
          <w:sz w:val="18"/>
          <w:szCs w:val="18"/>
        </w:rPr>
      </w:pPr>
      <w:r w:rsidRPr="00AA7E72">
        <w:rPr>
          <w:sz w:val="18"/>
          <w:szCs w:val="18"/>
        </w:rPr>
        <w:t>специалист-эксперт аппарата Думы</w:t>
      </w:r>
      <w:r w:rsidR="003423A1">
        <w:rPr>
          <w:sz w:val="18"/>
          <w:szCs w:val="18"/>
        </w:rPr>
        <w:t xml:space="preserve"> Нефтеюганского</w:t>
      </w:r>
      <w:r w:rsidRPr="00AA7E72">
        <w:rPr>
          <w:sz w:val="18"/>
          <w:szCs w:val="18"/>
        </w:rPr>
        <w:t xml:space="preserve"> района </w:t>
      </w:r>
    </w:p>
    <w:p w14:paraId="11ADD3A7" w14:textId="699705F6" w:rsidR="00AA7E72" w:rsidRDefault="00AA7E72" w:rsidP="00AA7E72">
      <w:pPr>
        <w:jc w:val="both"/>
        <w:rPr>
          <w:sz w:val="18"/>
          <w:szCs w:val="18"/>
        </w:rPr>
      </w:pPr>
      <w:r w:rsidRPr="00AA7E72">
        <w:rPr>
          <w:sz w:val="18"/>
          <w:szCs w:val="18"/>
        </w:rPr>
        <w:t xml:space="preserve">8(3463)250143, </w:t>
      </w:r>
      <w:hyperlink r:id="rId11" w:history="1">
        <w:r w:rsidRPr="00E119CC">
          <w:rPr>
            <w:rStyle w:val="aa"/>
            <w:sz w:val="18"/>
            <w:szCs w:val="18"/>
          </w:rPr>
          <w:t>klimchukla@admoil.ru</w:t>
        </w:r>
      </w:hyperlink>
      <w:r>
        <w:rPr>
          <w:sz w:val="18"/>
          <w:szCs w:val="18"/>
        </w:rPr>
        <w:t xml:space="preserve"> </w:t>
      </w:r>
    </w:p>
    <w:p w14:paraId="1D8EABE0" w14:textId="77777777" w:rsidR="003423A1" w:rsidRDefault="003423A1" w:rsidP="00AA7E72">
      <w:pPr>
        <w:shd w:val="clear" w:color="auto" w:fill="FFFFFF"/>
        <w:ind w:left="5670"/>
        <w:jc w:val="center"/>
        <w:rPr>
          <w:bCs/>
          <w:sz w:val="22"/>
          <w:szCs w:val="22"/>
        </w:rPr>
      </w:pPr>
    </w:p>
    <w:p w14:paraId="09274AD0" w14:textId="0A4F4174" w:rsidR="00AA7E72" w:rsidRPr="00380F79" w:rsidRDefault="00AA7E72" w:rsidP="00AA7E72">
      <w:pPr>
        <w:shd w:val="clear" w:color="auto" w:fill="FFFFFF"/>
        <w:ind w:left="5670"/>
        <w:jc w:val="center"/>
        <w:rPr>
          <w:bCs/>
          <w:sz w:val="22"/>
          <w:szCs w:val="22"/>
        </w:rPr>
      </w:pPr>
      <w:r w:rsidRPr="00380F79">
        <w:rPr>
          <w:bCs/>
          <w:sz w:val="22"/>
          <w:szCs w:val="22"/>
        </w:rPr>
        <w:lastRenderedPageBreak/>
        <w:t>Приложение к письму</w:t>
      </w:r>
    </w:p>
    <w:p w14:paraId="436DC589" w14:textId="641CD9C5" w:rsidR="00AA7E72" w:rsidRDefault="00AA7E72" w:rsidP="00AA7E72">
      <w:pPr>
        <w:shd w:val="clear" w:color="auto" w:fill="FFFFFF"/>
        <w:ind w:left="5670"/>
        <w:jc w:val="center"/>
        <w:rPr>
          <w:bCs/>
          <w:sz w:val="22"/>
          <w:szCs w:val="22"/>
        </w:rPr>
      </w:pPr>
      <w:r w:rsidRPr="00380F79">
        <w:rPr>
          <w:bCs/>
          <w:sz w:val="22"/>
          <w:szCs w:val="22"/>
        </w:rPr>
        <w:t xml:space="preserve">от </w:t>
      </w:r>
      <w:proofErr w:type="gramStart"/>
      <w:r w:rsidRPr="00380F79">
        <w:rPr>
          <w:bCs/>
          <w:sz w:val="22"/>
          <w:szCs w:val="22"/>
        </w:rPr>
        <w:t>«</w:t>
      </w:r>
      <w:r>
        <w:rPr>
          <w:bCs/>
          <w:sz w:val="22"/>
          <w:szCs w:val="22"/>
          <w:u w:val="single"/>
        </w:rPr>
        <w:t xml:space="preserve"> </w:t>
      </w:r>
      <w:r>
        <w:rPr>
          <w:bCs/>
          <w:sz w:val="22"/>
          <w:szCs w:val="22"/>
          <w:u w:val="single"/>
        </w:rPr>
        <w:t>19</w:t>
      </w:r>
      <w:proofErr w:type="gramEnd"/>
      <w:r>
        <w:rPr>
          <w:bCs/>
          <w:sz w:val="22"/>
          <w:szCs w:val="22"/>
          <w:u w:val="single"/>
        </w:rPr>
        <w:t xml:space="preserve"> </w:t>
      </w:r>
      <w:r w:rsidRPr="00380F79">
        <w:rPr>
          <w:bCs/>
          <w:sz w:val="22"/>
          <w:szCs w:val="22"/>
        </w:rPr>
        <w:t>»</w:t>
      </w:r>
      <w:r w:rsidRPr="00380F79">
        <w:rPr>
          <w:bCs/>
          <w:sz w:val="22"/>
          <w:szCs w:val="22"/>
          <w:u w:val="single"/>
        </w:rPr>
        <w:t xml:space="preserve"> </w:t>
      </w:r>
      <w:r>
        <w:rPr>
          <w:bCs/>
          <w:sz w:val="22"/>
          <w:szCs w:val="22"/>
          <w:u w:val="single"/>
        </w:rPr>
        <w:t xml:space="preserve"> </w:t>
      </w:r>
      <w:r>
        <w:rPr>
          <w:bCs/>
          <w:sz w:val="22"/>
          <w:szCs w:val="22"/>
          <w:u w:val="single"/>
        </w:rPr>
        <w:t xml:space="preserve"> февраля</w:t>
      </w:r>
      <w:r>
        <w:rPr>
          <w:bCs/>
          <w:sz w:val="22"/>
          <w:szCs w:val="22"/>
          <w:u w:val="single"/>
        </w:rPr>
        <w:t xml:space="preserve">  </w:t>
      </w:r>
      <w:r w:rsidRPr="00380F79">
        <w:rPr>
          <w:bCs/>
          <w:sz w:val="22"/>
          <w:szCs w:val="22"/>
          <w:u w:val="single"/>
        </w:rPr>
        <w:t xml:space="preserve"> </w:t>
      </w:r>
      <w:r w:rsidRPr="00380F79">
        <w:rPr>
          <w:bCs/>
          <w:sz w:val="22"/>
          <w:szCs w:val="22"/>
        </w:rPr>
        <w:t>202</w:t>
      </w:r>
      <w:r>
        <w:rPr>
          <w:bCs/>
          <w:sz w:val="22"/>
          <w:szCs w:val="22"/>
        </w:rPr>
        <w:t>4</w:t>
      </w:r>
      <w:r w:rsidRPr="00380F79">
        <w:rPr>
          <w:bCs/>
          <w:sz w:val="22"/>
          <w:szCs w:val="22"/>
        </w:rPr>
        <w:t xml:space="preserve"> года</w:t>
      </w:r>
    </w:p>
    <w:p w14:paraId="653FE68B" w14:textId="5E2C8080" w:rsidR="00AA7E72" w:rsidRPr="00380F79" w:rsidRDefault="00AA7E72" w:rsidP="00AA7E72">
      <w:pPr>
        <w:shd w:val="clear" w:color="auto" w:fill="FFFFFF"/>
        <w:ind w:left="5670"/>
        <w:jc w:val="center"/>
        <w:rPr>
          <w:bCs/>
          <w:sz w:val="22"/>
          <w:szCs w:val="22"/>
          <w:u w:val="single"/>
        </w:rPr>
      </w:pPr>
      <w:r w:rsidRPr="00380F79">
        <w:rPr>
          <w:bCs/>
          <w:sz w:val="22"/>
          <w:szCs w:val="22"/>
        </w:rPr>
        <w:t>№</w:t>
      </w:r>
      <w:r w:rsidRPr="00380F79">
        <w:rPr>
          <w:bCs/>
          <w:sz w:val="22"/>
          <w:szCs w:val="22"/>
          <w:u w:val="single"/>
        </w:rPr>
        <w:t xml:space="preserve"> 16-исх-</w:t>
      </w:r>
      <w:r w:rsidR="003423A1">
        <w:rPr>
          <w:bCs/>
          <w:sz w:val="22"/>
          <w:szCs w:val="22"/>
          <w:u w:val="single"/>
        </w:rPr>
        <w:t>65</w:t>
      </w:r>
      <w:r>
        <w:rPr>
          <w:bCs/>
          <w:sz w:val="22"/>
          <w:szCs w:val="22"/>
          <w:u w:val="single"/>
        </w:rPr>
        <w:t xml:space="preserve"> </w:t>
      </w:r>
      <w:proofErr w:type="gramStart"/>
      <w:r>
        <w:rPr>
          <w:bCs/>
          <w:sz w:val="22"/>
          <w:szCs w:val="22"/>
          <w:u w:val="single"/>
        </w:rPr>
        <w:t xml:space="preserve"> </w:t>
      </w:r>
      <w:r>
        <w:rPr>
          <w:bCs/>
          <w:sz w:val="22"/>
          <w:szCs w:val="22"/>
          <w:u w:val="single"/>
        </w:rPr>
        <w:t xml:space="preserve"> </w:t>
      </w:r>
      <w:r w:rsidRPr="00C8015E">
        <w:rPr>
          <w:bCs/>
          <w:color w:val="FFFFFF"/>
          <w:sz w:val="22"/>
          <w:szCs w:val="22"/>
          <w:u w:val="single"/>
        </w:rPr>
        <w:t>.</w:t>
      </w:r>
      <w:proofErr w:type="gramEnd"/>
    </w:p>
    <w:p w14:paraId="5F7C512A" w14:textId="77777777" w:rsidR="00AA7E72" w:rsidRDefault="00AA7E72" w:rsidP="00AA7E72">
      <w:pPr>
        <w:shd w:val="clear" w:color="auto" w:fill="FFFFFF"/>
        <w:ind w:firstLine="709"/>
        <w:jc w:val="center"/>
        <w:rPr>
          <w:bCs/>
          <w:sz w:val="26"/>
          <w:szCs w:val="26"/>
        </w:rPr>
      </w:pPr>
    </w:p>
    <w:p w14:paraId="3F429CF6" w14:textId="77777777" w:rsidR="00AA7E72" w:rsidRDefault="00AA7E72" w:rsidP="00AA7E72">
      <w:pPr>
        <w:shd w:val="clear" w:color="auto" w:fill="FFFFFF"/>
        <w:ind w:firstLine="709"/>
        <w:jc w:val="center"/>
        <w:rPr>
          <w:bCs/>
          <w:sz w:val="26"/>
          <w:szCs w:val="26"/>
        </w:rPr>
      </w:pPr>
    </w:p>
    <w:p w14:paraId="798C6800" w14:textId="52E23994" w:rsidR="00AA7E72" w:rsidRPr="00A31C92" w:rsidRDefault="00AA7E72" w:rsidP="00AA7E72">
      <w:pPr>
        <w:shd w:val="clear" w:color="auto" w:fill="FFFFFF"/>
        <w:ind w:firstLine="709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И</w:t>
      </w:r>
      <w:r w:rsidRPr="00A31C92">
        <w:rPr>
          <w:bCs/>
          <w:sz w:val="26"/>
          <w:szCs w:val="26"/>
        </w:rPr>
        <w:t>нформаци</w:t>
      </w:r>
      <w:r>
        <w:rPr>
          <w:bCs/>
          <w:sz w:val="26"/>
          <w:szCs w:val="26"/>
        </w:rPr>
        <w:t>я</w:t>
      </w:r>
      <w:r w:rsidRPr="00A31C92">
        <w:rPr>
          <w:bCs/>
          <w:sz w:val="26"/>
          <w:szCs w:val="26"/>
        </w:rPr>
        <w:t xml:space="preserve"> о выполнении решения </w:t>
      </w:r>
      <w:r>
        <w:rPr>
          <w:bCs/>
          <w:sz w:val="26"/>
          <w:szCs w:val="26"/>
        </w:rPr>
        <w:t xml:space="preserve">двадцать </w:t>
      </w:r>
      <w:r>
        <w:rPr>
          <w:bCs/>
          <w:sz w:val="26"/>
          <w:szCs w:val="26"/>
        </w:rPr>
        <w:t>четвер</w:t>
      </w:r>
      <w:r w:rsidR="003423A1">
        <w:rPr>
          <w:bCs/>
          <w:sz w:val="26"/>
          <w:szCs w:val="26"/>
        </w:rPr>
        <w:t>того</w:t>
      </w:r>
      <w:r w:rsidRPr="00A31C92">
        <w:rPr>
          <w:bCs/>
          <w:sz w:val="26"/>
          <w:szCs w:val="26"/>
        </w:rPr>
        <w:t xml:space="preserve"> заседания Координационного совета органов местного самоуправления Ханты-Мансийского автономного округа – Югры и Думы Ханты-Мансийского автономного округа – Югры (далее – решения)</w:t>
      </w:r>
    </w:p>
    <w:p w14:paraId="1A7EB1A7" w14:textId="77777777" w:rsidR="00AA7E72" w:rsidRPr="00A31C92" w:rsidRDefault="00AA7E72" w:rsidP="00AA7E72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6"/>
          <w:szCs w:val="26"/>
        </w:rPr>
      </w:pPr>
    </w:p>
    <w:p w14:paraId="255E3480" w14:textId="77777777" w:rsidR="003423A1" w:rsidRDefault="003423A1" w:rsidP="003423A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подпункту 1 пункта 1 </w:t>
      </w:r>
    </w:p>
    <w:p w14:paraId="011C09E8" w14:textId="5DC9E4DF" w:rsidR="003423A1" w:rsidRDefault="003423A1" w:rsidP="003423A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Решения Устав Нефтеюганского муниципального района Ханты-Мансийского автономного округа – Югры приведен в соответствие с Федеральными законами от 10.07.2023 № 286-ФЗ «</w:t>
      </w:r>
      <w:r w:rsidRPr="006A6ACC">
        <w:rPr>
          <w:sz w:val="26"/>
          <w:szCs w:val="26"/>
        </w:rPr>
        <w:t>О внесении изменений в отдельные законодательные акты Российской Федерации</w:t>
      </w:r>
      <w:r>
        <w:rPr>
          <w:sz w:val="26"/>
          <w:szCs w:val="26"/>
        </w:rPr>
        <w:t>» и от 04.08.2023 № 449-ФЗ «</w:t>
      </w:r>
      <w:r w:rsidRPr="006A6ACC">
        <w:rPr>
          <w:sz w:val="26"/>
          <w:szCs w:val="26"/>
        </w:rPr>
        <w:t>О внесении изменений в отдельные законодательные акты Российской Федерации</w:t>
      </w:r>
      <w:r>
        <w:rPr>
          <w:sz w:val="26"/>
          <w:szCs w:val="26"/>
        </w:rPr>
        <w:t>». Устав Нефтеюганского муниципального района Ханты-Мансийского автономного округа – Югры» будет приведен в соответствие с Федеральным законом от 02.11.2023 № 517-ФЗ «</w:t>
      </w:r>
      <w:r w:rsidRPr="006A6ACC">
        <w:rPr>
          <w:sz w:val="26"/>
          <w:szCs w:val="26"/>
        </w:rPr>
        <w:t xml:space="preserve">О внесении изменений в Федеральный закон </w:t>
      </w:r>
      <w:r>
        <w:rPr>
          <w:sz w:val="26"/>
          <w:szCs w:val="26"/>
        </w:rPr>
        <w:t>«</w:t>
      </w:r>
      <w:r w:rsidRPr="006A6ACC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sz w:val="26"/>
          <w:szCs w:val="26"/>
        </w:rPr>
        <w:t>» во втором квартале 2024 года.</w:t>
      </w:r>
    </w:p>
    <w:p w14:paraId="6533A3B1" w14:textId="77777777" w:rsidR="003423A1" w:rsidRDefault="003423A1" w:rsidP="003423A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подпункту 2 пункта 1 </w:t>
      </w:r>
    </w:p>
    <w:p w14:paraId="2BB4AE99" w14:textId="2A10E526" w:rsidR="003423A1" w:rsidRDefault="003423A1" w:rsidP="003423A1">
      <w:pPr>
        <w:ind w:firstLine="708"/>
        <w:jc w:val="both"/>
      </w:pPr>
      <w:r>
        <w:rPr>
          <w:sz w:val="26"/>
          <w:szCs w:val="26"/>
        </w:rPr>
        <w:t>Решения комитетом градостроительства и землепользования администрации Нефтеюганского района разработан проект постановления администрации Нефтеюганского района «</w:t>
      </w:r>
      <w:r w:rsidRPr="007A2BF2">
        <w:rPr>
          <w:sz w:val="26"/>
          <w:szCs w:val="26"/>
        </w:rPr>
        <w:t xml:space="preserve">О внесение изменений в постановление администрации Нефтеюганского района от </w:t>
      </w:r>
      <w:r w:rsidRPr="007A2BF2">
        <w:rPr>
          <w:rFonts w:eastAsia="Calibri"/>
          <w:sz w:val="26"/>
          <w:szCs w:val="26"/>
        </w:rPr>
        <w:t>04.12.2020</w:t>
      </w:r>
      <w:r w:rsidRPr="007A2BF2">
        <w:rPr>
          <w:sz w:val="26"/>
          <w:szCs w:val="26"/>
        </w:rPr>
        <w:t xml:space="preserve"> № 1853-па-нпа «Об утверждении административного регламента предоставления муниципальной услуги «Постановка граждан на учет в качестве лиц,</w:t>
      </w:r>
      <w:r>
        <w:rPr>
          <w:sz w:val="26"/>
          <w:szCs w:val="26"/>
        </w:rPr>
        <w:t xml:space="preserve"> имеющих право на предоставлении земельных участков в собственность бесплатно», которым предусмотрено предоставление земельного участка  в собственность бесплатно отельным категориям граждан (участникам специальной военной операции и членам их семей).</w:t>
      </w:r>
    </w:p>
    <w:p w14:paraId="4D9AE897" w14:textId="77777777" w:rsidR="003423A1" w:rsidRDefault="003423A1" w:rsidP="003423A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По подпункту 3 пункта 1 Решения:</w:t>
      </w:r>
    </w:p>
    <w:p w14:paraId="4AD9D95C" w14:textId="00CAC5F8" w:rsidR="003423A1" w:rsidRPr="00800CA2" w:rsidRDefault="003423A1" w:rsidP="003423A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D3530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нормативный правовой акт, </w:t>
      </w:r>
      <w:r w:rsidRPr="00D35308">
        <w:rPr>
          <w:sz w:val="26"/>
          <w:szCs w:val="26"/>
        </w:rPr>
        <w:t xml:space="preserve"> разработчиком которого является </w:t>
      </w:r>
      <w:r>
        <w:rPr>
          <w:sz w:val="26"/>
          <w:szCs w:val="26"/>
        </w:rPr>
        <w:t>д</w:t>
      </w:r>
      <w:r w:rsidRPr="00D35308">
        <w:rPr>
          <w:sz w:val="26"/>
          <w:szCs w:val="26"/>
        </w:rPr>
        <w:t>еп</w:t>
      </w:r>
      <w:r>
        <w:rPr>
          <w:sz w:val="26"/>
          <w:szCs w:val="26"/>
        </w:rPr>
        <w:t xml:space="preserve">артамент финансов Нефтеюганского района </w:t>
      </w:r>
      <w:r w:rsidRPr="00D35308">
        <w:rPr>
          <w:sz w:val="26"/>
          <w:szCs w:val="26"/>
        </w:rPr>
        <w:t>(</w:t>
      </w:r>
      <w:r>
        <w:rPr>
          <w:sz w:val="26"/>
          <w:szCs w:val="26"/>
        </w:rPr>
        <w:t xml:space="preserve">постановление администрации Нефтеюганского района </w:t>
      </w:r>
      <w:r w:rsidRPr="00D35308">
        <w:rPr>
          <w:sz w:val="26"/>
          <w:szCs w:val="26"/>
        </w:rPr>
        <w:t>от 25.11.2020 № 1772-па-нпа</w:t>
      </w:r>
      <w:r>
        <w:rPr>
          <w:sz w:val="26"/>
          <w:szCs w:val="26"/>
        </w:rPr>
        <w:t xml:space="preserve"> «</w:t>
      </w:r>
      <w:r w:rsidRPr="00D35308">
        <w:rPr>
          <w:sz w:val="26"/>
          <w:szCs w:val="26"/>
        </w:rPr>
        <w:t>О порядке определения объема и условий предоставления субсидий бюджетным и автономным учреждениям Нефтеюганского района из бюджета Нефтеюганског</w:t>
      </w:r>
      <w:r>
        <w:rPr>
          <w:sz w:val="26"/>
          <w:szCs w:val="26"/>
        </w:rPr>
        <w:t>о района на иные цели»</w:t>
      </w:r>
      <w:r w:rsidRPr="00D35308">
        <w:rPr>
          <w:sz w:val="26"/>
          <w:szCs w:val="26"/>
        </w:rPr>
        <w:t>) внесение изменений не требуется, т.к. данный правовой акт разработан в соответствии с Общими требованиями к нормативным правовым актам и муниципальным правовым актам, устанавливающим порядок определения объема и условия предоставлен</w:t>
      </w:r>
      <w:r>
        <w:rPr>
          <w:sz w:val="26"/>
          <w:szCs w:val="26"/>
        </w:rPr>
        <w:t xml:space="preserve">ия бюджетным </w:t>
      </w:r>
      <w:r w:rsidRPr="00D35308">
        <w:rPr>
          <w:sz w:val="26"/>
          <w:szCs w:val="26"/>
        </w:rPr>
        <w:t>и автономным учреждениям субсидий на иные цели, утвержденными постановлением Правительства Российской Федерации от 22.02.2020 № 203</w:t>
      </w:r>
      <w:r>
        <w:rPr>
          <w:sz w:val="26"/>
          <w:szCs w:val="26"/>
        </w:rPr>
        <w:t>;</w:t>
      </w:r>
    </w:p>
    <w:p w14:paraId="2274812E" w14:textId="77777777" w:rsidR="003423A1" w:rsidRDefault="003423A1" w:rsidP="003423A1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настоящее время ведется работа по приведению нормативных правовых актов</w:t>
      </w:r>
      <w:r w:rsidRPr="0032620E">
        <w:rPr>
          <w:sz w:val="26"/>
          <w:szCs w:val="26"/>
        </w:rPr>
        <w:t>, разработчико</w:t>
      </w:r>
      <w:r>
        <w:rPr>
          <w:sz w:val="26"/>
          <w:szCs w:val="26"/>
        </w:rPr>
        <w:t>м которых</w:t>
      </w:r>
      <w:r w:rsidRPr="0032620E">
        <w:rPr>
          <w:sz w:val="26"/>
          <w:szCs w:val="26"/>
        </w:rPr>
        <w:t xml:space="preserve"> является департамент </w:t>
      </w:r>
      <w:r>
        <w:rPr>
          <w:sz w:val="26"/>
          <w:szCs w:val="26"/>
        </w:rPr>
        <w:t xml:space="preserve">строительства и жилищно-коммунального комплекса </w:t>
      </w:r>
      <w:r w:rsidRPr="0032620E">
        <w:rPr>
          <w:sz w:val="26"/>
          <w:szCs w:val="26"/>
        </w:rPr>
        <w:t>Нефтеюганского района</w:t>
      </w:r>
      <w:r>
        <w:rPr>
          <w:sz w:val="26"/>
          <w:szCs w:val="26"/>
        </w:rPr>
        <w:t>,</w:t>
      </w:r>
      <w:r w:rsidRPr="00E959C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соответствие с требованиями постановления Правительства РФ от 25.10.2023 №1782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 физическим лицам – производителям товаров, работ, услуг и проведение отборов получателей указанных субсидий, в том числе грантов в форме субсидий» (далее – Постановление); </w:t>
      </w:r>
    </w:p>
    <w:p w14:paraId="6A8C849F" w14:textId="77777777" w:rsidR="003423A1" w:rsidRDefault="003423A1" w:rsidP="003423A1">
      <w:pPr>
        <w:pStyle w:val="Default"/>
        <w:ind w:firstLine="708"/>
        <w:jc w:val="both"/>
        <w:rPr>
          <w:sz w:val="26"/>
          <w:szCs w:val="26"/>
        </w:rPr>
      </w:pPr>
      <w:r w:rsidRPr="00F427CB">
        <w:rPr>
          <w:sz w:val="26"/>
          <w:szCs w:val="26"/>
        </w:rPr>
        <w:lastRenderedPageBreak/>
        <w:t>де</w:t>
      </w:r>
      <w:r>
        <w:rPr>
          <w:sz w:val="26"/>
          <w:szCs w:val="26"/>
        </w:rPr>
        <w:t>партаментом культуры и спорта Нефтеюганского района</w:t>
      </w:r>
      <w:r w:rsidRPr="00F427CB">
        <w:rPr>
          <w:sz w:val="26"/>
          <w:szCs w:val="26"/>
        </w:rPr>
        <w:t xml:space="preserve"> </w:t>
      </w:r>
      <w:r>
        <w:rPr>
          <w:sz w:val="26"/>
          <w:szCs w:val="26"/>
        </w:rPr>
        <w:t>в Порядок будут вносится изменения в сфере физической культуры и спорта в соответствии с требованиями Постановления, в сфере культуры отсутствует данное мероприятие;</w:t>
      </w:r>
    </w:p>
    <w:p w14:paraId="2BC8A978" w14:textId="043CBDD6" w:rsidR="003423A1" w:rsidRDefault="003423A1" w:rsidP="003423A1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департаментом экономического развития</w:t>
      </w:r>
      <w:r w:rsidRPr="00D902BC">
        <w:rPr>
          <w:sz w:val="26"/>
          <w:szCs w:val="26"/>
        </w:rPr>
        <w:t xml:space="preserve"> осуществляется подготовка проекта постановления администрации Нефтеюганского района «О внесении изменений в постановление администрации Нефтеюганского района от 03.04.2023 № 440-па-нпа «Об утверждении порядков предоставления субсидий, грантов в форме субсидий субъектам малого и среднего предпринимательства Нефтеюганского района и перечня социально значимых (приоритетных) видов деятельности субъектов малого и среднего предпринимательства в целях реализации муниципальной программы «Содействие развитию малого и среднего предпринимательства»</w:t>
      </w:r>
      <w:r>
        <w:rPr>
          <w:sz w:val="26"/>
          <w:szCs w:val="26"/>
        </w:rPr>
        <w:t xml:space="preserve"> в соответствии с требованиями Постановления.</w:t>
      </w:r>
    </w:p>
    <w:p w14:paraId="25F8155F" w14:textId="77777777" w:rsidR="003423A1" w:rsidRDefault="003423A1" w:rsidP="003423A1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6"/>
          <w:szCs w:val="26"/>
        </w:rPr>
      </w:pPr>
      <w:r w:rsidRPr="0006605F">
        <w:rPr>
          <w:bCs/>
          <w:sz w:val="26"/>
          <w:szCs w:val="26"/>
        </w:rPr>
        <w:t>По пункту</w:t>
      </w:r>
      <w:r>
        <w:rPr>
          <w:bCs/>
          <w:sz w:val="26"/>
          <w:szCs w:val="26"/>
        </w:rPr>
        <w:t xml:space="preserve"> 3</w:t>
      </w:r>
      <w:r w:rsidRPr="0006605F">
        <w:rPr>
          <w:bCs/>
          <w:sz w:val="26"/>
          <w:szCs w:val="26"/>
        </w:rPr>
        <w:t xml:space="preserve"> решения:</w:t>
      </w:r>
    </w:p>
    <w:p w14:paraId="1F1DA247" w14:textId="1097ADED" w:rsidR="003423A1" w:rsidRDefault="003423A1" w:rsidP="003423A1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Принимая во внимание факт, что Контрольно-счётная палата Нефтеюганского района сформирована в составе 4 человек, создание коллегиального органа не целесообразно. </w:t>
      </w:r>
    </w:p>
    <w:p w14:paraId="3A9AD353" w14:textId="77777777" w:rsidR="003423A1" w:rsidRDefault="003423A1" w:rsidP="003423A1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По сложившейся многолетней практике после завершения контрольного мероприятия Контрольно-счётная палата Нефтеюганского района проводит совещание, на котором обсуждаются выявленные нарушения и недостатки, а также осуществляется выработка решений по недопущению таковых в дальнейшей работе органов власти и учреждений, являвшихся объектами проверки. Отмечаем, что на совещания помимо руководителей проверенных учреждений по необходимости приглашаются заместители Главы Нефтеюганского района по направлениям деятельности, Главы поселений Нефтеюганского района.</w:t>
      </w:r>
    </w:p>
    <w:p w14:paraId="16B311BB" w14:textId="60A9FB1B" w:rsidR="003423A1" w:rsidRDefault="003423A1" w:rsidP="003423A1">
      <w:pPr>
        <w:ind w:firstLine="708"/>
        <w:jc w:val="both"/>
        <w:rPr>
          <w:sz w:val="26"/>
          <w:szCs w:val="26"/>
        </w:rPr>
      </w:pPr>
      <w:r w:rsidRPr="002547D0">
        <w:rPr>
          <w:sz w:val="26"/>
          <w:szCs w:val="26"/>
        </w:rPr>
        <w:t xml:space="preserve">Таким образом, Контрольно-счётная палата Нефтеюганского района </w:t>
      </w:r>
      <w:r>
        <w:rPr>
          <w:sz w:val="26"/>
          <w:szCs w:val="26"/>
        </w:rPr>
        <w:t xml:space="preserve">с учетом своих кадровых возможностей </w:t>
      </w:r>
      <w:r w:rsidRPr="002547D0">
        <w:rPr>
          <w:sz w:val="26"/>
          <w:szCs w:val="26"/>
        </w:rPr>
        <w:t>осуществляет аналогичную практику, применяемую коллегами Контрольно-счётной палаты г. Сургута.</w:t>
      </w:r>
    </w:p>
    <w:p w14:paraId="7413207C" w14:textId="77777777" w:rsidR="003423A1" w:rsidRPr="003423A1" w:rsidRDefault="003423A1" w:rsidP="003423A1">
      <w:pPr>
        <w:ind w:firstLine="708"/>
        <w:jc w:val="both"/>
        <w:rPr>
          <w:bCs/>
          <w:sz w:val="26"/>
          <w:szCs w:val="26"/>
        </w:rPr>
      </w:pPr>
    </w:p>
    <w:p w14:paraId="10128CAD" w14:textId="77777777" w:rsidR="00AA7E72" w:rsidRPr="00AA7E72" w:rsidRDefault="00AA7E72" w:rsidP="00AA7E72">
      <w:pPr>
        <w:jc w:val="both"/>
        <w:rPr>
          <w:sz w:val="18"/>
          <w:szCs w:val="18"/>
        </w:rPr>
      </w:pPr>
    </w:p>
    <w:sectPr w:rsidR="00AA7E72" w:rsidRPr="00AA7E72" w:rsidSect="004151FA">
      <w:headerReference w:type="even" r:id="rId12"/>
      <w:headerReference w:type="default" r:id="rId13"/>
      <w:pgSz w:w="11906" w:h="16838"/>
      <w:pgMar w:top="993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D1C7A" w14:textId="77777777" w:rsidR="009171CE" w:rsidRDefault="009171CE">
      <w:r>
        <w:separator/>
      </w:r>
    </w:p>
  </w:endnote>
  <w:endnote w:type="continuationSeparator" w:id="0">
    <w:p w14:paraId="5F53A5C4" w14:textId="77777777" w:rsidR="009171CE" w:rsidRDefault="00917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5FE80" w14:textId="77777777" w:rsidR="009171CE" w:rsidRDefault="009171CE">
      <w:r>
        <w:separator/>
      </w:r>
    </w:p>
  </w:footnote>
  <w:footnote w:type="continuationSeparator" w:id="0">
    <w:p w14:paraId="244244F0" w14:textId="77777777" w:rsidR="009171CE" w:rsidRDefault="00917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D6E5F" w14:textId="77777777" w:rsidR="00773304" w:rsidRDefault="00773304" w:rsidP="00D75C2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78002FC" w14:textId="77777777" w:rsidR="00773304" w:rsidRDefault="0077330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37580" w14:textId="444A7074" w:rsidR="00773304" w:rsidRPr="009B56B7" w:rsidRDefault="00773304" w:rsidP="00D75C2C">
    <w:pPr>
      <w:pStyle w:val="a5"/>
      <w:framePr w:wrap="around" w:vAnchor="text" w:hAnchor="margin" w:xAlign="center" w:y="1"/>
      <w:rPr>
        <w:rStyle w:val="a6"/>
      </w:rPr>
    </w:pPr>
    <w:r w:rsidRPr="009B56B7">
      <w:rPr>
        <w:rStyle w:val="a6"/>
      </w:rPr>
      <w:fldChar w:fldCharType="begin"/>
    </w:r>
    <w:r w:rsidRPr="009B56B7">
      <w:rPr>
        <w:rStyle w:val="a6"/>
      </w:rPr>
      <w:instrText xml:space="preserve">PAGE  </w:instrText>
    </w:r>
    <w:r w:rsidRPr="009B56B7">
      <w:rPr>
        <w:rStyle w:val="a6"/>
      </w:rPr>
      <w:fldChar w:fldCharType="separate"/>
    </w:r>
    <w:r w:rsidR="004F21D1">
      <w:rPr>
        <w:rStyle w:val="a6"/>
        <w:noProof/>
      </w:rPr>
      <w:t>2</w:t>
    </w:r>
    <w:r w:rsidRPr="009B56B7">
      <w:rPr>
        <w:rStyle w:val="a6"/>
      </w:rPr>
      <w:fldChar w:fldCharType="end"/>
    </w:r>
  </w:p>
  <w:p w14:paraId="3DAF9C72" w14:textId="77777777" w:rsidR="00773304" w:rsidRDefault="0077330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3117DE"/>
    <w:multiLevelType w:val="hybridMultilevel"/>
    <w:tmpl w:val="C5E46F7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4F26CF"/>
    <w:multiLevelType w:val="hybridMultilevel"/>
    <w:tmpl w:val="71FE8544"/>
    <w:lvl w:ilvl="0" w:tplc="0FD49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E2010">
      <w:numFmt w:val="none"/>
      <w:lvlText w:val=""/>
      <w:lvlJc w:val="left"/>
      <w:pPr>
        <w:tabs>
          <w:tab w:val="num" w:pos="360"/>
        </w:tabs>
      </w:pPr>
    </w:lvl>
    <w:lvl w:ilvl="2" w:tplc="79B81708">
      <w:numFmt w:val="none"/>
      <w:lvlText w:val=""/>
      <w:lvlJc w:val="left"/>
      <w:pPr>
        <w:tabs>
          <w:tab w:val="num" w:pos="360"/>
        </w:tabs>
      </w:pPr>
    </w:lvl>
    <w:lvl w:ilvl="3" w:tplc="117AE2B2">
      <w:numFmt w:val="none"/>
      <w:lvlText w:val=""/>
      <w:lvlJc w:val="left"/>
      <w:pPr>
        <w:tabs>
          <w:tab w:val="num" w:pos="360"/>
        </w:tabs>
      </w:pPr>
    </w:lvl>
    <w:lvl w:ilvl="4" w:tplc="41CCA022">
      <w:numFmt w:val="none"/>
      <w:lvlText w:val=""/>
      <w:lvlJc w:val="left"/>
      <w:pPr>
        <w:tabs>
          <w:tab w:val="num" w:pos="360"/>
        </w:tabs>
      </w:pPr>
    </w:lvl>
    <w:lvl w:ilvl="5" w:tplc="9FC82EDC">
      <w:numFmt w:val="none"/>
      <w:lvlText w:val=""/>
      <w:lvlJc w:val="left"/>
      <w:pPr>
        <w:tabs>
          <w:tab w:val="num" w:pos="360"/>
        </w:tabs>
      </w:pPr>
    </w:lvl>
    <w:lvl w:ilvl="6" w:tplc="181A1B0A">
      <w:numFmt w:val="none"/>
      <w:lvlText w:val=""/>
      <w:lvlJc w:val="left"/>
      <w:pPr>
        <w:tabs>
          <w:tab w:val="num" w:pos="360"/>
        </w:tabs>
      </w:pPr>
    </w:lvl>
    <w:lvl w:ilvl="7" w:tplc="B6322BCC">
      <w:numFmt w:val="none"/>
      <w:lvlText w:val=""/>
      <w:lvlJc w:val="left"/>
      <w:pPr>
        <w:tabs>
          <w:tab w:val="num" w:pos="360"/>
        </w:tabs>
      </w:pPr>
    </w:lvl>
    <w:lvl w:ilvl="8" w:tplc="765AF992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635C08A2"/>
    <w:multiLevelType w:val="hybridMultilevel"/>
    <w:tmpl w:val="4F328CBE"/>
    <w:lvl w:ilvl="0" w:tplc="60A29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E66"/>
    <w:rsid w:val="000019D7"/>
    <w:rsid w:val="00020847"/>
    <w:rsid w:val="000325DE"/>
    <w:rsid w:val="00033890"/>
    <w:rsid w:val="00035CA9"/>
    <w:rsid w:val="00055170"/>
    <w:rsid w:val="00061148"/>
    <w:rsid w:val="00067D4F"/>
    <w:rsid w:val="00081ABF"/>
    <w:rsid w:val="000A6047"/>
    <w:rsid w:val="000B7BC8"/>
    <w:rsid w:val="000D02B2"/>
    <w:rsid w:val="000D3DA0"/>
    <w:rsid w:val="0010181D"/>
    <w:rsid w:val="00102732"/>
    <w:rsid w:val="00116486"/>
    <w:rsid w:val="001432A4"/>
    <w:rsid w:val="00162990"/>
    <w:rsid w:val="00165489"/>
    <w:rsid w:val="00171E28"/>
    <w:rsid w:val="001745EA"/>
    <w:rsid w:val="00177135"/>
    <w:rsid w:val="001817F7"/>
    <w:rsid w:val="00183D08"/>
    <w:rsid w:val="001A0C16"/>
    <w:rsid w:val="001A2655"/>
    <w:rsid w:val="001A2674"/>
    <w:rsid w:val="001A71E4"/>
    <w:rsid w:val="001B46D2"/>
    <w:rsid w:val="001C226D"/>
    <w:rsid w:val="001C69AA"/>
    <w:rsid w:val="001D0C7B"/>
    <w:rsid w:val="001D135C"/>
    <w:rsid w:val="001E07B8"/>
    <w:rsid w:val="001F10E9"/>
    <w:rsid w:val="001F2D24"/>
    <w:rsid w:val="00202589"/>
    <w:rsid w:val="002057B9"/>
    <w:rsid w:val="00205F6A"/>
    <w:rsid w:val="00213A6A"/>
    <w:rsid w:val="00213D55"/>
    <w:rsid w:val="00216C36"/>
    <w:rsid w:val="0022428D"/>
    <w:rsid w:val="00225A20"/>
    <w:rsid w:val="002412EA"/>
    <w:rsid w:val="0024217B"/>
    <w:rsid w:val="002426EB"/>
    <w:rsid w:val="0024300B"/>
    <w:rsid w:val="0024321C"/>
    <w:rsid w:val="00251D7F"/>
    <w:rsid w:val="00252790"/>
    <w:rsid w:val="00255D2E"/>
    <w:rsid w:val="00271322"/>
    <w:rsid w:val="00283DE9"/>
    <w:rsid w:val="00284AB7"/>
    <w:rsid w:val="00291E60"/>
    <w:rsid w:val="002C378D"/>
    <w:rsid w:val="002D50DD"/>
    <w:rsid w:val="002D5305"/>
    <w:rsid w:val="002E1A43"/>
    <w:rsid w:val="002F01B7"/>
    <w:rsid w:val="002F4E41"/>
    <w:rsid w:val="00300B55"/>
    <w:rsid w:val="00310042"/>
    <w:rsid w:val="00312FF8"/>
    <w:rsid w:val="00317B84"/>
    <w:rsid w:val="0032155A"/>
    <w:rsid w:val="003236FD"/>
    <w:rsid w:val="00336653"/>
    <w:rsid w:val="00336C3A"/>
    <w:rsid w:val="00337177"/>
    <w:rsid w:val="003423A1"/>
    <w:rsid w:val="00364547"/>
    <w:rsid w:val="0037535C"/>
    <w:rsid w:val="00380C92"/>
    <w:rsid w:val="003832B9"/>
    <w:rsid w:val="003A4BBF"/>
    <w:rsid w:val="003B0451"/>
    <w:rsid w:val="003C4CF2"/>
    <w:rsid w:val="003C5695"/>
    <w:rsid w:val="003D3F79"/>
    <w:rsid w:val="003E3B26"/>
    <w:rsid w:val="003F37C6"/>
    <w:rsid w:val="003F44DB"/>
    <w:rsid w:val="003F4F98"/>
    <w:rsid w:val="003F774A"/>
    <w:rsid w:val="004075A8"/>
    <w:rsid w:val="004151FA"/>
    <w:rsid w:val="00431C56"/>
    <w:rsid w:val="00452C61"/>
    <w:rsid w:val="00465637"/>
    <w:rsid w:val="00470312"/>
    <w:rsid w:val="00485EB1"/>
    <w:rsid w:val="00487927"/>
    <w:rsid w:val="004A6FAB"/>
    <w:rsid w:val="004B543F"/>
    <w:rsid w:val="004B698B"/>
    <w:rsid w:val="004C7733"/>
    <w:rsid w:val="004F21D1"/>
    <w:rsid w:val="00507049"/>
    <w:rsid w:val="00511784"/>
    <w:rsid w:val="00520C92"/>
    <w:rsid w:val="00523C65"/>
    <w:rsid w:val="005367B6"/>
    <w:rsid w:val="00542FB2"/>
    <w:rsid w:val="00562AAA"/>
    <w:rsid w:val="005747EB"/>
    <w:rsid w:val="00582002"/>
    <w:rsid w:val="0059748A"/>
    <w:rsid w:val="005A0B9D"/>
    <w:rsid w:val="005A2CD5"/>
    <w:rsid w:val="005A3C88"/>
    <w:rsid w:val="005A6DA5"/>
    <w:rsid w:val="005A780E"/>
    <w:rsid w:val="005A7E0B"/>
    <w:rsid w:val="005C58FB"/>
    <w:rsid w:val="005D44AA"/>
    <w:rsid w:val="005D566D"/>
    <w:rsid w:val="005D680F"/>
    <w:rsid w:val="005E22DA"/>
    <w:rsid w:val="005E5D40"/>
    <w:rsid w:val="005F3F15"/>
    <w:rsid w:val="00610E4E"/>
    <w:rsid w:val="0063265E"/>
    <w:rsid w:val="00647D5C"/>
    <w:rsid w:val="00651DBD"/>
    <w:rsid w:val="00655AA2"/>
    <w:rsid w:val="00673BF0"/>
    <w:rsid w:val="0068232B"/>
    <w:rsid w:val="006E450C"/>
    <w:rsid w:val="006F404A"/>
    <w:rsid w:val="00701A8A"/>
    <w:rsid w:val="00715202"/>
    <w:rsid w:val="0074357C"/>
    <w:rsid w:val="00744F70"/>
    <w:rsid w:val="00753E7D"/>
    <w:rsid w:val="007638CE"/>
    <w:rsid w:val="00773304"/>
    <w:rsid w:val="00775BBA"/>
    <w:rsid w:val="00777E66"/>
    <w:rsid w:val="00784173"/>
    <w:rsid w:val="00786DE8"/>
    <w:rsid w:val="007922E8"/>
    <w:rsid w:val="00793D48"/>
    <w:rsid w:val="007965B0"/>
    <w:rsid w:val="007A7CCD"/>
    <w:rsid w:val="007C121D"/>
    <w:rsid w:val="007C3F07"/>
    <w:rsid w:val="007C79C2"/>
    <w:rsid w:val="007E740E"/>
    <w:rsid w:val="007E74AF"/>
    <w:rsid w:val="007F431B"/>
    <w:rsid w:val="007F4D8B"/>
    <w:rsid w:val="008023A4"/>
    <w:rsid w:val="0080388E"/>
    <w:rsid w:val="0081319C"/>
    <w:rsid w:val="0081414D"/>
    <w:rsid w:val="00814AD3"/>
    <w:rsid w:val="00816969"/>
    <w:rsid w:val="00825461"/>
    <w:rsid w:val="0082640E"/>
    <w:rsid w:val="008357D1"/>
    <w:rsid w:val="00844D00"/>
    <w:rsid w:val="00847AA7"/>
    <w:rsid w:val="00866AF7"/>
    <w:rsid w:val="00873B00"/>
    <w:rsid w:val="00886D1A"/>
    <w:rsid w:val="00886D3A"/>
    <w:rsid w:val="0089171B"/>
    <w:rsid w:val="008A2332"/>
    <w:rsid w:val="008C03A1"/>
    <w:rsid w:val="008D0426"/>
    <w:rsid w:val="00902CF8"/>
    <w:rsid w:val="0090387F"/>
    <w:rsid w:val="00904FF1"/>
    <w:rsid w:val="00913963"/>
    <w:rsid w:val="009157A4"/>
    <w:rsid w:val="00916FDC"/>
    <w:rsid w:val="009171CE"/>
    <w:rsid w:val="0092787C"/>
    <w:rsid w:val="0094684D"/>
    <w:rsid w:val="00952F0F"/>
    <w:rsid w:val="00963A59"/>
    <w:rsid w:val="00964044"/>
    <w:rsid w:val="00964961"/>
    <w:rsid w:val="0096577F"/>
    <w:rsid w:val="009771F1"/>
    <w:rsid w:val="00977509"/>
    <w:rsid w:val="009B1D4D"/>
    <w:rsid w:val="009B56B7"/>
    <w:rsid w:val="009D47CF"/>
    <w:rsid w:val="009D6281"/>
    <w:rsid w:val="00A135BF"/>
    <w:rsid w:val="00A20135"/>
    <w:rsid w:val="00A20F3A"/>
    <w:rsid w:val="00A30837"/>
    <w:rsid w:val="00A46200"/>
    <w:rsid w:val="00A52BDA"/>
    <w:rsid w:val="00A6415D"/>
    <w:rsid w:val="00A672EE"/>
    <w:rsid w:val="00AA54E7"/>
    <w:rsid w:val="00AA7E72"/>
    <w:rsid w:val="00AC6616"/>
    <w:rsid w:val="00AC7186"/>
    <w:rsid w:val="00AF32A1"/>
    <w:rsid w:val="00B06966"/>
    <w:rsid w:val="00B069E7"/>
    <w:rsid w:val="00B0794F"/>
    <w:rsid w:val="00B13E9E"/>
    <w:rsid w:val="00B2309F"/>
    <w:rsid w:val="00B27CDC"/>
    <w:rsid w:val="00B31275"/>
    <w:rsid w:val="00B35C7C"/>
    <w:rsid w:val="00B4199D"/>
    <w:rsid w:val="00B65530"/>
    <w:rsid w:val="00B9545B"/>
    <w:rsid w:val="00B97A6C"/>
    <w:rsid w:val="00BA16B7"/>
    <w:rsid w:val="00BA6353"/>
    <w:rsid w:val="00BA79A6"/>
    <w:rsid w:val="00BB77BF"/>
    <w:rsid w:val="00BD3BC8"/>
    <w:rsid w:val="00BD6E79"/>
    <w:rsid w:val="00BD717A"/>
    <w:rsid w:val="00BE3C2E"/>
    <w:rsid w:val="00BF0A51"/>
    <w:rsid w:val="00BF6BE0"/>
    <w:rsid w:val="00C0011B"/>
    <w:rsid w:val="00C0121D"/>
    <w:rsid w:val="00C07AC6"/>
    <w:rsid w:val="00C115B9"/>
    <w:rsid w:val="00C25484"/>
    <w:rsid w:val="00C26B05"/>
    <w:rsid w:val="00C339CD"/>
    <w:rsid w:val="00C3688C"/>
    <w:rsid w:val="00C60BCB"/>
    <w:rsid w:val="00C76D6F"/>
    <w:rsid w:val="00C77BEE"/>
    <w:rsid w:val="00C87A66"/>
    <w:rsid w:val="00CA5F30"/>
    <w:rsid w:val="00CC62D5"/>
    <w:rsid w:val="00CD3E38"/>
    <w:rsid w:val="00CD691A"/>
    <w:rsid w:val="00CE5E43"/>
    <w:rsid w:val="00CF1A26"/>
    <w:rsid w:val="00D15F9F"/>
    <w:rsid w:val="00D22FB7"/>
    <w:rsid w:val="00D264C4"/>
    <w:rsid w:val="00D27465"/>
    <w:rsid w:val="00D316AB"/>
    <w:rsid w:val="00D438A1"/>
    <w:rsid w:val="00D467E3"/>
    <w:rsid w:val="00D665A6"/>
    <w:rsid w:val="00D66BDC"/>
    <w:rsid w:val="00D66ECB"/>
    <w:rsid w:val="00D72715"/>
    <w:rsid w:val="00D75C2C"/>
    <w:rsid w:val="00D76D68"/>
    <w:rsid w:val="00D829E6"/>
    <w:rsid w:val="00DB0129"/>
    <w:rsid w:val="00DC2230"/>
    <w:rsid w:val="00DC6A63"/>
    <w:rsid w:val="00DD04FA"/>
    <w:rsid w:val="00DE6DAB"/>
    <w:rsid w:val="00DF048F"/>
    <w:rsid w:val="00DF4837"/>
    <w:rsid w:val="00E27D4C"/>
    <w:rsid w:val="00E54181"/>
    <w:rsid w:val="00E724B9"/>
    <w:rsid w:val="00E736FC"/>
    <w:rsid w:val="00E90E80"/>
    <w:rsid w:val="00EA3617"/>
    <w:rsid w:val="00EC5489"/>
    <w:rsid w:val="00ED2CC9"/>
    <w:rsid w:val="00ED537E"/>
    <w:rsid w:val="00EF2A2C"/>
    <w:rsid w:val="00EF3F4F"/>
    <w:rsid w:val="00F11957"/>
    <w:rsid w:val="00F22D62"/>
    <w:rsid w:val="00F23C7B"/>
    <w:rsid w:val="00F32174"/>
    <w:rsid w:val="00F36963"/>
    <w:rsid w:val="00F44C63"/>
    <w:rsid w:val="00F46BF7"/>
    <w:rsid w:val="00F5370B"/>
    <w:rsid w:val="00F65824"/>
    <w:rsid w:val="00F94668"/>
    <w:rsid w:val="00F960A2"/>
    <w:rsid w:val="00FB012C"/>
    <w:rsid w:val="00FC0B49"/>
    <w:rsid w:val="00FC3798"/>
    <w:rsid w:val="00FC6199"/>
    <w:rsid w:val="00FE70F7"/>
    <w:rsid w:val="00FE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7BF6D2"/>
  <w15:docId w15:val="{314907A5-843A-48A2-9DEA-95551F19D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9B56B7"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F46BF7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qFormat/>
    <w:rsid w:val="00F46BF7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E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25A20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75BB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75BBA"/>
  </w:style>
  <w:style w:type="paragraph" w:styleId="a7">
    <w:name w:val="footer"/>
    <w:basedOn w:val="a"/>
    <w:rsid w:val="00775BBA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F46BF7"/>
    <w:pPr>
      <w:ind w:right="5953"/>
      <w:jc w:val="center"/>
    </w:pPr>
    <w:rPr>
      <w:rFonts w:ascii="Arial" w:hAnsi="Arial"/>
      <w:b/>
      <w:sz w:val="16"/>
      <w:szCs w:val="20"/>
    </w:rPr>
  </w:style>
  <w:style w:type="character" w:styleId="aa">
    <w:name w:val="Hyperlink"/>
    <w:rsid w:val="00F46BF7"/>
    <w:rPr>
      <w:color w:val="0000FF"/>
      <w:u w:val="single"/>
    </w:rPr>
  </w:style>
  <w:style w:type="character" w:customStyle="1" w:styleId="a9">
    <w:name w:val="Основной текст Знак"/>
    <w:link w:val="a8"/>
    <w:rsid w:val="00213D55"/>
    <w:rPr>
      <w:rFonts w:ascii="Arial" w:hAnsi="Arial"/>
      <w:b/>
      <w:sz w:val="16"/>
      <w:lang w:val="ru-RU" w:eastAsia="ru-RU" w:bidi="ar-SA"/>
    </w:rPr>
  </w:style>
  <w:style w:type="paragraph" w:customStyle="1" w:styleId="ab">
    <w:name w:val="Знак Знак Знак Знак"/>
    <w:basedOn w:val="a"/>
    <w:rsid w:val="0096577F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B35C7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3E3B26"/>
    <w:rPr>
      <w:rFonts w:ascii="Arial Narrow" w:hAnsi="Arial Narrow"/>
      <w:b/>
      <w:sz w:val="36"/>
    </w:rPr>
  </w:style>
  <w:style w:type="table" w:customStyle="1" w:styleId="10">
    <w:name w:val="Сетка таблицы1"/>
    <w:basedOn w:val="a1"/>
    <w:next w:val="a3"/>
    <w:uiPriority w:val="59"/>
    <w:rsid w:val="00963A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59"/>
    <w:rsid w:val="00312FF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link w:val="ae"/>
    <w:uiPriority w:val="1"/>
    <w:qFormat/>
    <w:rsid w:val="00D15F9F"/>
    <w:rPr>
      <w:rFonts w:ascii="Calibri" w:hAnsi="Calibri"/>
      <w:sz w:val="22"/>
      <w:szCs w:val="22"/>
    </w:rPr>
  </w:style>
  <w:style w:type="character" w:customStyle="1" w:styleId="ae">
    <w:name w:val="Без интервала Знак"/>
    <w:link w:val="ad"/>
    <w:uiPriority w:val="1"/>
    <w:rsid w:val="00D15F9F"/>
    <w:rPr>
      <w:rFonts w:ascii="Calibri" w:hAnsi="Calibri"/>
      <w:sz w:val="22"/>
      <w:szCs w:val="22"/>
    </w:rPr>
  </w:style>
  <w:style w:type="paragraph" w:customStyle="1" w:styleId="12">
    <w:name w:val="Знак Знак1"/>
    <w:basedOn w:val="a"/>
    <w:rsid w:val="0068232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Normal (Web)"/>
    <w:basedOn w:val="a"/>
    <w:uiPriority w:val="99"/>
    <w:unhideWhenUsed/>
    <w:rsid w:val="0068232B"/>
  </w:style>
  <w:style w:type="character" w:styleId="af0">
    <w:name w:val="Unresolved Mention"/>
    <w:basedOn w:val="a0"/>
    <w:uiPriority w:val="99"/>
    <w:semiHidden/>
    <w:unhideWhenUsed/>
    <w:rsid w:val="00251D7F"/>
    <w:rPr>
      <w:color w:val="605E5C"/>
      <w:shd w:val="clear" w:color="auto" w:fill="E1DFDD"/>
    </w:rPr>
  </w:style>
  <w:style w:type="paragraph" w:customStyle="1" w:styleId="Default">
    <w:name w:val="Default"/>
    <w:rsid w:val="003423A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limchukla@admo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ndreevskayalm@admo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moil.gosuslugi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89225-95D1-4C5A-8AA7-2362703A1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914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>KORIPHEY</Company>
  <LinksUpToDate>false</LinksUpToDate>
  <CharactersWithSpaces>6118</CharactersWithSpaces>
  <SharedDoc>false</SharedDoc>
  <HLinks>
    <vt:vector size="6" baseType="variant"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http://www.admoil.ru/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creator>Lbuylova</dc:creator>
  <cp:lastModifiedBy>Климчук Людмила Александровна</cp:lastModifiedBy>
  <cp:revision>2</cp:revision>
  <cp:lastPrinted>2024-02-19T04:33:00Z</cp:lastPrinted>
  <dcterms:created xsi:type="dcterms:W3CDTF">2024-02-19T04:38:00Z</dcterms:created>
  <dcterms:modified xsi:type="dcterms:W3CDTF">2024-02-19T04:38:00Z</dcterms:modified>
</cp:coreProperties>
</file>